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0E01" w14:textId="77777777" w:rsidR="006364CC" w:rsidRDefault="006364CC">
      <w:pPr>
        <w:rPr>
          <w:rFonts w:ascii="Verdana" w:hAnsi="Verdana"/>
          <w:sz w:val="21"/>
          <w:szCs w:val="21"/>
        </w:rPr>
      </w:pPr>
      <w:bookmarkStart w:id="0" w:name="_GoBack"/>
      <w:bookmarkEnd w:id="0"/>
    </w:p>
    <w:p w14:paraId="1014CF5F" w14:textId="77777777" w:rsidR="006364CC" w:rsidRDefault="4A4B7FA9" w:rsidP="4A4B7FA9">
      <w:pPr>
        <w:rPr>
          <w:rFonts w:ascii="Verdana" w:hAnsi="Verdana"/>
          <w:sz w:val="21"/>
          <w:szCs w:val="21"/>
        </w:rPr>
      </w:pPr>
      <w:r w:rsidRPr="4A4B7FA9">
        <w:rPr>
          <w:rFonts w:ascii="Verdana" w:hAnsi="Verdana"/>
          <w:sz w:val="21"/>
          <w:szCs w:val="21"/>
        </w:rPr>
        <w:t>Aan het slotdebat doen mee:</w:t>
      </w:r>
    </w:p>
    <w:p w14:paraId="467F20DE" w14:textId="77777777" w:rsidR="006364CC" w:rsidRDefault="4A4B7FA9" w:rsidP="4A4B7FA9">
      <w:pPr>
        <w:numPr>
          <w:ilvl w:val="0"/>
          <w:numId w:val="1"/>
        </w:numPr>
        <w:rPr>
          <w:rFonts w:ascii="Verdana" w:hAnsi="Verdana"/>
          <w:sz w:val="21"/>
          <w:szCs w:val="21"/>
        </w:rPr>
      </w:pPr>
      <w:r w:rsidRPr="4A4B7FA9">
        <w:rPr>
          <w:rFonts w:ascii="Verdana" w:hAnsi="Verdana"/>
          <w:sz w:val="21"/>
          <w:szCs w:val="21"/>
        </w:rPr>
        <w:t>Corine Dijkstra, wethouder met de portefeuille Jeugd in de gemeente Gouda</w:t>
      </w:r>
    </w:p>
    <w:p w14:paraId="7ED71925" w14:textId="77777777" w:rsidR="006364CC" w:rsidRDefault="4A4B7FA9" w:rsidP="4A4B7FA9">
      <w:pPr>
        <w:numPr>
          <w:ilvl w:val="0"/>
          <w:numId w:val="1"/>
        </w:numPr>
        <w:rPr>
          <w:rFonts w:ascii="Verdana" w:hAnsi="Verdana"/>
          <w:sz w:val="21"/>
          <w:szCs w:val="21"/>
        </w:rPr>
      </w:pPr>
      <w:r w:rsidRPr="4A4B7FA9">
        <w:rPr>
          <w:rFonts w:ascii="Verdana" w:hAnsi="Verdana"/>
          <w:sz w:val="21"/>
          <w:szCs w:val="21"/>
        </w:rPr>
        <w:t>Marc Dullaert, aanjager thuiszitterspact,</w:t>
      </w:r>
    </w:p>
    <w:p w14:paraId="60920062" w14:textId="77777777" w:rsidR="006364CC" w:rsidRDefault="4A4B7FA9" w:rsidP="4A4B7FA9">
      <w:pPr>
        <w:numPr>
          <w:ilvl w:val="0"/>
          <w:numId w:val="1"/>
        </w:numPr>
        <w:rPr>
          <w:rFonts w:ascii="Verdana" w:hAnsi="Verdana"/>
          <w:sz w:val="21"/>
          <w:szCs w:val="21"/>
        </w:rPr>
      </w:pPr>
      <w:r w:rsidRPr="4A4B7FA9">
        <w:rPr>
          <w:rFonts w:ascii="Verdana" w:hAnsi="Verdana"/>
          <w:sz w:val="21"/>
          <w:szCs w:val="21"/>
        </w:rPr>
        <w:t>Robert Vermeiren, hoogleraar kinderpsychiatrie,</w:t>
      </w:r>
    </w:p>
    <w:p w14:paraId="0A778E96" w14:textId="77777777" w:rsidR="006364CC" w:rsidRDefault="006364CC" w:rsidP="4A4B7FA9">
      <w:pPr>
        <w:numPr>
          <w:ilvl w:val="0"/>
          <w:numId w:val="1"/>
        </w:numPr>
        <w:rPr>
          <w:rFonts w:ascii="Verdana" w:hAnsi="Verdana"/>
          <w:sz w:val="21"/>
          <w:szCs w:val="21"/>
        </w:rPr>
      </w:pPr>
      <w:bookmarkStart w:id="1" w:name="divtagdefaultwrapper"/>
      <w:bookmarkEnd w:id="1"/>
      <w:r>
        <w:rPr>
          <w:rFonts w:ascii="Verdana" w:hAnsi="Verdana"/>
          <w:color w:val="000000"/>
          <w:sz w:val="21"/>
          <w:szCs w:val="21"/>
        </w:rPr>
        <w:t>Sharon Kim, Experienced Expert,</w:t>
      </w:r>
    </w:p>
    <w:p w14:paraId="7EE3C446" w14:textId="77777777" w:rsidR="006364CC" w:rsidRDefault="4A4B7FA9" w:rsidP="4A4B7FA9">
      <w:pPr>
        <w:numPr>
          <w:ilvl w:val="0"/>
          <w:numId w:val="1"/>
        </w:numPr>
        <w:rPr>
          <w:rFonts w:ascii="Verdana" w:hAnsi="Verdana"/>
          <w:sz w:val="21"/>
          <w:szCs w:val="21"/>
        </w:rPr>
      </w:pPr>
      <w:r w:rsidRPr="4A4B7FA9">
        <w:rPr>
          <w:rFonts w:ascii="Verdana" w:hAnsi="Verdana"/>
          <w:sz w:val="21"/>
          <w:szCs w:val="21"/>
        </w:rPr>
        <w:t>Nely Sieffers, voorzitter UW Ouderplatform</w:t>
      </w:r>
    </w:p>
    <w:p w14:paraId="2C54A5B0" w14:textId="77777777" w:rsidR="006364CC" w:rsidRDefault="006364CC">
      <w:pPr>
        <w:ind w:left="720"/>
        <w:rPr>
          <w:rFonts w:ascii="Verdana" w:hAnsi="Verdana"/>
          <w:sz w:val="21"/>
          <w:szCs w:val="21"/>
        </w:rPr>
      </w:pPr>
    </w:p>
    <w:p w14:paraId="0F772304" w14:textId="77777777" w:rsidR="006364CC" w:rsidRDefault="4A4B7FA9" w:rsidP="4A4B7FA9">
      <w:pPr>
        <w:rPr>
          <w:rFonts w:ascii="Verdana" w:hAnsi="Verdana"/>
          <w:sz w:val="21"/>
          <w:szCs w:val="21"/>
        </w:rPr>
      </w:pPr>
      <w:r w:rsidRPr="4A4B7FA9">
        <w:rPr>
          <w:rFonts w:ascii="Verdana" w:hAnsi="Verdana"/>
          <w:sz w:val="21"/>
          <w:szCs w:val="21"/>
        </w:rPr>
        <w:t>In het debat maken we de balans op: hoe staat het met de invloed van kinderen, jongeren en ouders op gemeentelijk jeugdbeleid, wat gaat goed en wat kan beter?</w:t>
      </w:r>
    </w:p>
    <w:p w14:paraId="438AF778" w14:textId="77777777" w:rsidR="006364CC" w:rsidRDefault="006364CC">
      <w:pPr>
        <w:rPr>
          <w:rFonts w:ascii="Verdana" w:hAnsi="Verdana"/>
          <w:sz w:val="21"/>
          <w:szCs w:val="21"/>
        </w:rPr>
      </w:pPr>
    </w:p>
    <w:p w14:paraId="5C8671D4" w14:textId="77777777" w:rsidR="006364CC" w:rsidRDefault="4A4B7FA9" w:rsidP="4A4B7FA9">
      <w:pPr>
        <w:rPr>
          <w:rFonts w:ascii="Verdana" w:hAnsi="Verdana"/>
          <w:sz w:val="21"/>
          <w:szCs w:val="21"/>
        </w:rPr>
      </w:pPr>
      <w:r w:rsidRPr="4A4B7FA9">
        <w:rPr>
          <w:rFonts w:ascii="Verdana" w:hAnsi="Verdana"/>
          <w:sz w:val="21"/>
          <w:szCs w:val="21"/>
        </w:rPr>
        <w:t xml:space="preserve">Er zijn twee debatleiders: Petra van Buren en Maurits Boote </w:t>
      </w:r>
    </w:p>
    <w:p w14:paraId="45209024" w14:textId="77777777" w:rsidR="006364CC" w:rsidRDefault="4A4B7FA9" w:rsidP="4A4B7FA9">
      <w:pPr>
        <w:rPr>
          <w:rFonts w:ascii="Verdana" w:hAnsi="Verdana"/>
          <w:sz w:val="21"/>
          <w:szCs w:val="21"/>
        </w:rPr>
      </w:pPr>
      <w:r w:rsidRPr="4A4B7FA9">
        <w:rPr>
          <w:rFonts w:ascii="Verdana" w:hAnsi="Verdana"/>
          <w:sz w:val="21"/>
          <w:szCs w:val="21"/>
        </w:rPr>
        <w:t xml:space="preserve">Petra van Buren is lid van de Taskforce Ggz en directeur van Stichting KernKracht. De regionale belangenorganisatie in Gouda voor cliënten en familie in de geestelijke gezondheidszorg, verslavingszorg en maatschappelijke opvang. </w:t>
      </w:r>
    </w:p>
    <w:p w14:paraId="0267874F" w14:textId="77777777" w:rsidR="006364CC" w:rsidRDefault="4A4B7FA9">
      <w:r w:rsidRPr="4A4B7FA9">
        <w:rPr>
          <w:rFonts w:ascii="Verdana" w:hAnsi="Verdana"/>
          <w:sz w:val="21"/>
          <w:szCs w:val="21"/>
        </w:rPr>
        <w:t xml:space="preserve">Maurits Boote is zelfstandig ondernemer, ervaringsdeskundige en onder andere trainer bij </w:t>
      </w:r>
      <w:r w:rsidRPr="4A4B7FA9">
        <w:rPr>
          <w:rStyle w:val="Geaccentueerd"/>
          <w:rFonts w:ascii="Verdana" w:hAnsi="Verdana"/>
          <w:i w:val="0"/>
          <w:sz w:val="21"/>
          <w:szCs w:val="21"/>
        </w:rPr>
        <w:t>ExpEx.</w:t>
      </w:r>
    </w:p>
    <w:p w14:paraId="25E2DB73" w14:textId="77777777" w:rsidR="006364CC" w:rsidRDefault="006364CC">
      <w:pPr>
        <w:rPr>
          <w:rFonts w:ascii="Verdana" w:hAnsi="Verdana"/>
          <w:sz w:val="21"/>
          <w:szCs w:val="21"/>
        </w:rPr>
      </w:pPr>
    </w:p>
    <w:p w14:paraId="512C814F" w14:textId="77777777" w:rsidR="006364CC" w:rsidRDefault="4A4B7FA9" w:rsidP="4A4B7FA9">
      <w:pPr>
        <w:spacing w:after="283"/>
        <w:rPr>
          <w:rFonts w:ascii="Verdana" w:hAnsi="Verdana"/>
          <w:b/>
          <w:bCs/>
          <w:color w:val="000000" w:themeColor="text1"/>
          <w:sz w:val="21"/>
          <w:szCs w:val="21"/>
        </w:rPr>
      </w:pPr>
      <w:r w:rsidRPr="4A4B7FA9">
        <w:rPr>
          <w:rFonts w:ascii="Verdana" w:hAnsi="Verdana"/>
          <w:b/>
          <w:bCs/>
          <w:color w:val="000000" w:themeColor="text1"/>
          <w:sz w:val="21"/>
          <w:szCs w:val="21"/>
        </w:rPr>
        <w:t>Voorstelronde</w:t>
      </w:r>
      <w:r w:rsidR="006364CC">
        <w:br/>
      </w:r>
      <w:r w:rsidRPr="4A4B7FA9">
        <w:rPr>
          <w:rFonts w:ascii="Verdana" w:hAnsi="Verdana"/>
          <w:color w:val="000000" w:themeColor="text1"/>
          <w:sz w:val="21"/>
          <w:szCs w:val="21"/>
        </w:rPr>
        <w:t>Petra van Buren vraagt de panelleden zich voor te stellen: wat is je functie, vanuit welke organisatie ben je hier en waarom zet je je in voor een betere Jeugdzorg.</w:t>
      </w:r>
    </w:p>
    <w:p w14:paraId="3D3A70EF" w14:textId="77777777" w:rsidR="006364CC" w:rsidRDefault="4A4B7FA9" w:rsidP="4A4B7FA9">
      <w:pPr>
        <w:numPr>
          <w:ilvl w:val="0"/>
          <w:numId w:val="2"/>
        </w:numPr>
        <w:spacing w:after="283"/>
        <w:rPr>
          <w:rFonts w:ascii="Verdana" w:hAnsi="Verdana"/>
          <w:sz w:val="21"/>
          <w:szCs w:val="21"/>
        </w:rPr>
      </w:pPr>
      <w:r w:rsidRPr="4A4B7FA9">
        <w:rPr>
          <w:rFonts w:ascii="Verdana" w:hAnsi="Verdana"/>
          <w:color w:val="000000" w:themeColor="text1"/>
          <w:sz w:val="21"/>
          <w:szCs w:val="21"/>
        </w:rPr>
        <w:t xml:space="preserve">Nely Sieffers, voorzitter Utrecht-West Ouderplatform, een platform voor ouders van kinderen met een extra ondersteuningsvraag. Zij vindt het belangrijk dat ouders een stem krijgen. </w:t>
      </w:r>
    </w:p>
    <w:p w14:paraId="506C41E6" w14:textId="77777777" w:rsidR="006364CC" w:rsidRDefault="4A4B7FA9" w:rsidP="4A4B7FA9">
      <w:pPr>
        <w:numPr>
          <w:ilvl w:val="0"/>
          <w:numId w:val="2"/>
        </w:numPr>
        <w:spacing w:after="283"/>
        <w:rPr>
          <w:rFonts w:ascii="Verdana" w:hAnsi="Verdana"/>
          <w:sz w:val="21"/>
          <w:szCs w:val="21"/>
        </w:rPr>
      </w:pPr>
      <w:r w:rsidRPr="4A4B7FA9">
        <w:rPr>
          <w:rFonts w:ascii="Verdana" w:hAnsi="Verdana"/>
          <w:color w:val="000000" w:themeColor="text1"/>
          <w:sz w:val="21"/>
          <w:szCs w:val="21"/>
        </w:rPr>
        <w:t>Corine Dijkstra, wethouder Sociaal Domein in de gemeente Gouda. Met een kwart minder geld dan voorheen moeten we de Jeugdzorg regelen. Is zelfredzaamheid daarvoor de oplossing?</w:t>
      </w:r>
    </w:p>
    <w:p w14:paraId="7805E3A1" w14:textId="77777777" w:rsidR="006364CC" w:rsidRDefault="4A4B7FA9" w:rsidP="4A4B7FA9">
      <w:pPr>
        <w:numPr>
          <w:ilvl w:val="0"/>
          <w:numId w:val="2"/>
        </w:numPr>
        <w:spacing w:after="283"/>
        <w:rPr>
          <w:rFonts w:ascii="Verdana" w:hAnsi="Verdana"/>
          <w:sz w:val="21"/>
          <w:szCs w:val="21"/>
        </w:rPr>
      </w:pPr>
      <w:r w:rsidRPr="4A4B7FA9">
        <w:rPr>
          <w:rFonts w:ascii="Verdana" w:hAnsi="Verdana"/>
          <w:color w:val="000000" w:themeColor="text1"/>
          <w:sz w:val="21"/>
          <w:szCs w:val="21"/>
        </w:rPr>
        <w:t>Robert Vermeiren, Hoogleraar Kinder- en Jeugdpsychiatrie / Directeur Patiëntenzorg bij Curium-LUMC. Kiest voor kinderen, jeugd en psychiatrie.</w:t>
      </w:r>
    </w:p>
    <w:p w14:paraId="1434E15C" w14:textId="77777777" w:rsidR="006364CC" w:rsidRDefault="4A4B7FA9" w:rsidP="4A4B7FA9">
      <w:pPr>
        <w:numPr>
          <w:ilvl w:val="0"/>
          <w:numId w:val="2"/>
        </w:numPr>
        <w:spacing w:after="283"/>
        <w:rPr>
          <w:rFonts w:ascii="Verdana" w:hAnsi="Verdana"/>
          <w:sz w:val="21"/>
          <w:szCs w:val="21"/>
        </w:rPr>
      </w:pPr>
      <w:r w:rsidRPr="4A4B7FA9">
        <w:rPr>
          <w:rFonts w:ascii="Verdana" w:hAnsi="Verdana"/>
          <w:color w:val="000000" w:themeColor="text1"/>
          <w:sz w:val="21"/>
          <w:szCs w:val="21"/>
        </w:rPr>
        <w:t>Sharon Kim, Experienced Expert. Ervoer dat het als jongere moeilijk kan zijn om gehoord te worden. Jongeren moeten een kans krijgen.</w:t>
      </w:r>
    </w:p>
    <w:p w14:paraId="6E226A66" w14:textId="77777777" w:rsidR="006364CC" w:rsidRDefault="4A4B7FA9" w:rsidP="4A4B7FA9">
      <w:pPr>
        <w:numPr>
          <w:ilvl w:val="0"/>
          <w:numId w:val="2"/>
        </w:numPr>
        <w:spacing w:after="283"/>
        <w:rPr>
          <w:rFonts w:ascii="Verdana" w:hAnsi="Verdana"/>
          <w:color w:val="000000" w:themeColor="text1"/>
          <w:sz w:val="21"/>
          <w:szCs w:val="21"/>
        </w:rPr>
      </w:pPr>
      <w:r w:rsidRPr="4A4B7FA9">
        <w:rPr>
          <w:rFonts w:ascii="Verdana" w:hAnsi="Verdana"/>
          <w:color w:val="000000" w:themeColor="text1"/>
          <w:sz w:val="21"/>
          <w:szCs w:val="21"/>
        </w:rPr>
        <w:t xml:space="preserve">Marc Dullaert, voorheen Kinderombudsman. Gaat in opdracht van het kabinet gemeenten en scholen aanjagen om het aantal thuiszitters in het onderwijs terug te dringen. Voor een kind is het afschuwelijk als je uitgesloten wordt. </w:t>
      </w:r>
    </w:p>
    <w:p w14:paraId="25E9D722" w14:textId="77777777" w:rsidR="006364CC" w:rsidRDefault="006364CC" w:rsidP="4A4B7FA9">
      <w:pPr>
        <w:spacing w:after="283"/>
        <w:rPr>
          <w:rFonts w:ascii="Verdana" w:hAnsi="Verdana"/>
          <w:color w:val="000000" w:themeColor="text1"/>
          <w:sz w:val="21"/>
          <w:szCs w:val="21"/>
        </w:rPr>
      </w:pPr>
      <w:bookmarkStart w:id="2" w:name="divtagdefaultwrapper2"/>
      <w:bookmarkEnd w:id="2"/>
      <w:r>
        <w:rPr>
          <w:rFonts w:ascii="Verdana" w:hAnsi="Verdana"/>
          <w:color w:val="000000"/>
          <w:sz w:val="21"/>
          <w:szCs w:val="21"/>
        </w:rPr>
        <w:t>De deelnemers aan het symposium hebben de mogelijkheid gehad om hun vragen in de boxen te doen voor de panelleden. Er zijn verschillende boxen:</w:t>
      </w:r>
    </w:p>
    <w:p w14:paraId="780811C8" w14:textId="77777777" w:rsidR="006364CC" w:rsidRDefault="4A4B7FA9" w:rsidP="4A4B7FA9">
      <w:pPr>
        <w:rPr>
          <w:rFonts w:ascii="Verdana" w:hAnsi="Verdana"/>
          <w:color w:val="000000" w:themeColor="text1"/>
          <w:sz w:val="21"/>
          <w:szCs w:val="21"/>
        </w:rPr>
      </w:pPr>
      <w:r w:rsidRPr="4A4B7FA9">
        <w:rPr>
          <w:rFonts w:ascii="Verdana" w:hAnsi="Verdana"/>
          <w:color w:val="000000" w:themeColor="text1"/>
          <w:sz w:val="21"/>
          <w:szCs w:val="21"/>
        </w:rPr>
        <w:t>- Medezeggenschap en cliëntenparticipatie</w:t>
      </w:r>
    </w:p>
    <w:p w14:paraId="0C464860" w14:textId="77777777" w:rsidR="006364CC" w:rsidRDefault="4A4B7FA9" w:rsidP="4A4B7FA9">
      <w:pPr>
        <w:rPr>
          <w:rFonts w:ascii="Verdana" w:hAnsi="Verdana"/>
          <w:color w:val="000000" w:themeColor="text1"/>
          <w:sz w:val="21"/>
          <w:szCs w:val="21"/>
        </w:rPr>
      </w:pPr>
      <w:r w:rsidRPr="4A4B7FA9">
        <w:rPr>
          <w:rFonts w:ascii="Verdana" w:hAnsi="Verdana"/>
          <w:color w:val="000000" w:themeColor="text1"/>
          <w:sz w:val="21"/>
          <w:szCs w:val="21"/>
        </w:rPr>
        <w:t>- Thuiszitters</w:t>
      </w:r>
    </w:p>
    <w:p w14:paraId="36D5128F" w14:textId="77777777" w:rsidR="006364CC" w:rsidRDefault="4A4B7FA9" w:rsidP="4A4B7FA9">
      <w:pPr>
        <w:spacing w:after="283"/>
        <w:rPr>
          <w:rFonts w:ascii="Verdana" w:hAnsi="Verdana"/>
          <w:color w:val="000000" w:themeColor="text1"/>
          <w:sz w:val="21"/>
          <w:szCs w:val="21"/>
        </w:rPr>
      </w:pPr>
      <w:r w:rsidRPr="4A4B7FA9">
        <w:rPr>
          <w:rFonts w:ascii="Verdana" w:hAnsi="Verdana"/>
          <w:color w:val="000000" w:themeColor="text1"/>
          <w:sz w:val="21"/>
          <w:szCs w:val="21"/>
        </w:rPr>
        <w:t>- (ont)schotten van financiering</w:t>
      </w:r>
      <w:r w:rsidR="006364CC">
        <w:br/>
      </w:r>
      <w:r w:rsidRPr="4A4B7FA9">
        <w:rPr>
          <w:rFonts w:ascii="Verdana" w:hAnsi="Verdana"/>
          <w:color w:val="000000" w:themeColor="text1"/>
          <w:sz w:val="21"/>
          <w:szCs w:val="21"/>
        </w:rPr>
        <w:t>- Wachtlijsten</w:t>
      </w:r>
      <w:r w:rsidR="006364CC">
        <w:br/>
      </w:r>
      <w:r w:rsidRPr="4A4B7FA9">
        <w:rPr>
          <w:rFonts w:ascii="Verdana" w:hAnsi="Verdana"/>
          <w:color w:val="000000" w:themeColor="text1"/>
          <w:sz w:val="21"/>
          <w:szCs w:val="21"/>
        </w:rPr>
        <w:t>- Onafhankelijke cliëntondersteuning</w:t>
      </w:r>
    </w:p>
    <w:p w14:paraId="20F59236" w14:textId="77777777" w:rsidR="006364CC" w:rsidRDefault="4A4B7FA9" w:rsidP="4A4B7FA9">
      <w:pPr>
        <w:spacing w:after="283"/>
        <w:rPr>
          <w:rFonts w:ascii="Verdana" w:hAnsi="Verdana"/>
          <w:color w:val="000000" w:themeColor="text1"/>
          <w:sz w:val="21"/>
          <w:szCs w:val="21"/>
        </w:rPr>
      </w:pPr>
      <w:r w:rsidRPr="4A4B7FA9">
        <w:rPr>
          <w:rFonts w:ascii="Verdana" w:hAnsi="Verdana"/>
          <w:color w:val="000000" w:themeColor="text1"/>
          <w:sz w:val="21"/>
          <w:szCs w:val="21"/>
        </w:rPr>
        <w:t xml:space="preserve">De vragen worden  'out of the box' gehaald tijdens dit slot debat en behandeld. </w:t>
      </w:r>
    </w:p>
    <w:p w14:paraId="4BC6FCF1" w14:textId="77777777" w:rsidR="006364CC" w:rsidRDefault="006364CC">
      <w:pPr>
        <w:spacing w:after="283"/>
        <w:rPr>
          <w:rFonts w:ascii="Verdana" w:hAnsi="Verdana"/>
          <w:color w:val="000000"/>
          <w:sz w:val="21"/>
          <w:szCs w:val="21"/>
        </w:rPr>
      </w:pPr>
    </w:p>
    <w:p w14:paraId="3393B51A" w14:textId="77777777" w:rsidR="006364CC" w:rsidRPr="00860835" w:rsidRDefault="4A4B7FA9" w:rsidP="4A4B7FA9">
      <w:pPr>
        <w:spacing w:after="283"/>
        <w:rPr>
          <w:rFonts w:ascii="Verdana" w:hAnsi="Verdana"/>
          <w:b/>
          <w:bCs/>
          <w:color w:val="000000" w:themeColor="text1"/>
          <w:sz w:val="21"/>
          <w:szCs w:val="21"/>
        </w:rPr>
      </w:pPr>
      <w:r w:rsidRPr="4A4B7FA9">
        <w:rPr>
          <w:rFonts w:ascii="Verdana" w:hAnsi="Verdana"/>
          <w:b/>
          <w:bCs/>
          <w:color w:val="000000" w:themeColor="text1"/>
          <w:sz w:val="21"/>
          <w:szCs w:val="21"/>
        </w:rPr>
        <w:t xml:space="preserve">Vraag 1 </w:t>
      </w:r>
    </w:p>
    <w:p w14:paraId="6F7DB503" w14:textId="77777777" w:rsidR="006364CC" w:rsidRDefault="4A4B7FA9" w:rsidP="4A4B7FA9">
      <w:pPr>
        <w:spacing w:after="283"/>
        <w:rPr>
          <w:rFonts w:ascii="Verdana" w:hAnsi="Verdana"/>
          <w:color w:val="000000" w:themeColor="text1"/>
          <w:sz w:val="21"/>
          <w:szCs w:val="21"/>
        </w:rPr>
      </w:pPr>
      <w:r w:rsidRPr="4A4B7FA9">
        <w:rPr>
          <w:rFonts w:ascii="Verdana" w:hAnsi="Verdana"/>
          <w:color w:val="000000" w:themeColor="text1"/>
          <w:sz w:val="21"/>
          <w:szCs w:val="21"/>
        </w:rPr>
        <w:t>Moet naar school gaan wel voorop staan of kan het soms losgelaten worden voor onderliggende problematiek?</w:t>
      </w:r>
    </w:p>
    <w:p w14:paraId="53D1E166" w14:textId="77777777" w:rsidR="006364CC" w:rsidRDefault="4A4B7FA9" w:rsidP="4A4B7FA9">
      <w:pPr>
        <w:tabs>
          <w:tab w:val="left" w:pos="285"/>
        </w:tabs>
        <w:spacing w:after="283"/>
        <w:ind w:left="340"/>
        <w:rPr>
          <w:rFonts w:ascii="Verdana" w:hAnsi="Verdana"/>
          <w:color w:val="000000" w:themeColor="text1"/>
          <w:sz w:val="21"/>
          <w:szCs w:val="21"/>
        </w:rPr>
      </w:pPr>
      <w:r w:rsidRPr="4A4B7FA9">
        <w:rPr>
          <w:rFonts w:ascii="Verdana" w:hAnsi="Verdana"/>
          <w:i/>
          <w:iCs/>
          <w:color w:val="000000" w:themeColor="text1"/>
          <w:sz w:val="21"/>
          <w:szCs w:val="21"/>
        </w:rPr>
        <w:t>Marc</w:t>
      </w:r>
      <w:r w:rsidRPr="4A4B7FA9">
        <w:rPr>
          <w:rFonts w:ascii="Verdana" w:hAnsi="Verdana"/>
          <w:color w:val="000000" w:themeColor="text1"/>
          <w:sz w:val="21"/>
          <w:szCs w:val="21"/>
        </w:rPr>
        <w:t xml:space="preserve">: Soms is hulp nodig en is het beter om even niet naar school te gaan. We moeten meer leren kijken vanuit het belang van het kind / de jongere. In dit soort gevallen is het de vraag hoe je de leerplicht kunt omzeilen. </w:t>
      </w:r>
    </w:p>
    <w:p w14:paraId="183AD3B7" w14:textId="77777777" w:rsidR="006364CC" w:rsidRDefault="4A4B7FA9" w:rsidP="4A4B7FA9">
      <w:pPr>
        <w:tabs>
          <w:tab w:val="left" w:pos="285"/>
        </w:tabs>
        <w:spacing w:after="283"/>
        <w:rPr>
          <w:rFonts w:ascii="Verdana" w:hAnsi="Verdana"/>
          <w:b/>
          <w:bCs/>
          <w:color w:val="000000" w:themeColor="text1"/>
          <w:sz w:val="21"/>
          <w:szCs w:val="21"/>
        </w:rPr>
      </w:pPr>
      <w:r w:rsidRPr="4A4B7FA9">
        <w:rPr>
          <w:rFonts w:ascii="Verdana" w:hAnsi="Verdana"/>
          <w:b/>
          <w:bCs/>
          <w:color w:val="000000" w:themeColor="text1"/>
          <w:sz w:val="21"/>
          <w:szCs w:val="21"/>
        </w:rPr>
        <w:t>Vraag 2</w:t>
      </w:r>
    </w:p>
    <w:p w14:paraId="5D957789" w14:textId="77777777" w:rsidR="006364CC" w:rsidRPr="00860835" w:rsidRDefault="4A4B7FA9" w:rsidP="4A4B7FA9">
      <w:pPr>
        <w:tabs>
          <w:tab w:val="left" w:pos="285"/>
        </w:tabs>
        <w:spacing w:after="283"/>
        <w:rPr>
          <w:rFonts w:ascii="Verdana" w:hAnsi="Verdana"/>
          <w:b/>
          <w:bCs/>
          <w:color w:val="000000" w:themeColor="text1"/>
          <w:sz w:val="21"/>
          <w:szCs w:val="21"/>
        </w:rPr>
      </w:pPr>
      <w:r w:rsidRPr="4A4B7FA9">
        <w:rPr>
          <w:rFonts w:ascii="Verdana" w:hAnsi="Verdana"/>
          <w:color w:val="000000" w:themeColor="text1"/>
          <w:sz w:val="21"/>
          <w:szCs w:val="21"/>
        </w:rPr>
        <w:t>Moet onderwijs ook onderdeel worden van de WMO? Ontschotten van de financiering.</w:t>
      </w:r>
    </w:p>
    <w:p w14:paraId="289DFC52" w14:textId="77777777" w:rsidR="006364CC" w:rsidRPr="009646EE" w:rsidRDefault="4A4B7FA9" w:rsidP="4A4B7FA9">
      <w:pPr>
        <w:tabs>
          <w:tab w:val="left" w:pos="285"/>
        </w:tabs>
        <w:spacing w:after="283"/>
        <w:ind w:left="285"/>
        <w:rPr>
          <w:rFonts w:ascii="Verdana" w:hAnsi="Verdana"/>
          <w:color w:val="000000" w:themeColor="text1"/>
          <w:sz w:val="21"/>
          <w:szCs w:val="21"/>
        </w:rPr>
      </w:pPr>
      <w:r w:rsidRPr="4A4B7FA9">
        <w:rPr>
          <w:rFonts w:ascii="Verdana" w:hAnsi="Verdana"/>
          <w:i/>
          <w:iCs/>
          <w:color w:val="000000" w:themeColor="text1"/>
          <w:sz w:val="21"/>
          <w:szCs w:val="21"/>
        </w:rPr>
        <w:t>Corine</w:t>
      </w:r>
      <w:r w:rsidRPr="4A4B7FA9">
        <w:rPr>
          <w:rFonts w:ascii="Verdana" w:hAnsi="Verdana"/>
          <w:color w:val="000000" w:themeColor="text1"/>
          <w:sz w:val="21"/>
          <w:szCs w:val="21"/>
        </w:rPr>
        <w:t xml:space="preserve">: Dat is niet of heel moeilijk te realiseren. Belangrijk is in ieder geval om niet te strijden voor of vanuit de gemeentelijke budgetten. Inderdaad: kijken vanuit het belang van het kind. Dan zou toch ook een manier moeten zijn om aansluiting te vinden. </w:t>
      </w:r>
      <w:r w:rsidR="006364CC">
        <w:br/>
      </w:r>
      <w:r w:rsidRPr="4A4B7FA9">
        <w:rPr>
          <w:rFonts w:ascii="Verdana" w:hAnsi="Verdana"/>
          <w:color w:val="000000" w:themeColor="text1"/>
          <w:sz w:val="21"/>
          <w:szCs w:val="21"/>
        </w:rPr>
        <w:t xml:space="preserve">We zien dat jeugdhulp als een apart budget wordt gezien dat niet op te rekken is. Dat klopt niet: </w:t>
      </w:r>
    </w:p>
    <w:p w14:paraId="0365B986" w14:textId="77777777" w:rsidR="006364CC" w:rsidRPr="00860835" w:rsidRDefault="4A4B7FA9" w:rsidP="4A4B7FA9">
      <w:pPr>
        <w:tabs>
          <w:tab w:val="left" w:pos="345"/>
        </w:tabs>
        <w:spacing w:after="283"/>
        <w:rPr>
          <w:rFonts w:ascii="Verdana" w:hAnsi="Verdana"/>
          <w:b/>
          <w:bCs/>
          <w:color w:val="000000" w:themeColor="text1"/>
          <w:sz w:val="21"/>
          <w:szCs w:val="21"/>
        </w:rPr>
      </w:pPr>
      <w:r w:rsidRPr="4A4B7FA9">
        <w:rPr>
          <w:rFonts w:ascii="Verdana" w:hAnsi="Verdana"/>
          <w:b/>
          <w:bCs/>
          <w:color w:val="000000" w:themeColor="text1"/>
          <w:sz w:val="21"/>
          <w:szCs w:val="21"/>
        </w:rPr>
        <w:t>Vraag 3</w:t>
      </w:r>
    </w:p>
    <w:p w14:paraId="077E2011" w14:textId="77777777" w:rsidR="006364CC" w:rsidRDefault="4A4B7FA9" w:rsidP="4A4B7FA9">
      <w:pPr>
        <w:tabs>
          <w:tab w:val="left" w:pos="345"/>
        </w:tabs>
        <w:spacing w:after="283"/>
        <w:rPr>
          <w:rFonts w:ascii="Verdana" w:hAnsi="Verdana"/>
          <w:color w:val="000000" w:themeColor="text1"/>
          <w:sz w:val="21"/>
          <w:szCs w:val="21"/>
        </w:rPr>
      </w:pPr>
      <w:r w:rsidRPr="4A4B7FA9">
        <w:rPr>
          <w:rFonts w:ascii="Verdana" w:hAnsi="Verdana"/>
          <w:color w:val="000000" w:themeColor="text1"/>
          <w:sz w:val="21"/>
          <w:szCs w:val="21"/>
        </w:rPr>
        <w:t xml:space="preserve">Hoe zorgen we ervoor dat onafhankelijke cliëntondersteuning echt onafhankelijk is? </w:t>
      </w:r>
    </w:p>
    <w:p w14:paraId="429573C7" w14:textId="5EE923A6" w:rsidR="006364CC" w:rsidRDefault="4A4B7FA9" w:rsidP="4A4B7FA9">
      <w:pPr>
        <w:tabs>
          <w:tab w:val="left" w:pos="345"/>
        </w:tabs>
        <w:spacing w:after="283"/>
        <w:ind w:left="360"/>
        <w:rPr>
          <w:rFonts w:ascii="Verdana" w:hAnsi="Verdana"/>
          <w:color w:val="000000" w:themeColor="text1"/>
          <w:sz w:val="21"/>
          <w:szCs w:val="21"/>
        </w:rPr>
      </w:pPr>
      <w:r w:rsidRPr="4A4B7FA9">
        <w:rPr>
          <w:rFonts w:ascii="Verdana" w:hAnsi="Verdana"/>
          <w:i/>
          <w:iCs/>
          <w:color w:val="000000" w:themeColor="text1"/>
          <w:sz w:val="21"/>
          <w:szCs w:val="21"/>
        </w:rPr>
        <w:t>Nely</w:t>
      </w:r>
      <w:r w:rsidRPr="4A4B7FA9">
        <w:rPr>
          <w:rFonts w:ascii="Verdana" w:hAnsi="Verdana"/>
          <w:color w:val="000000" w:themeColor="text1"/>
          <w:sz w:val="21"/>
          <w:szCs w:val="21"/>
        </w:rPr>
        <w:t>: Je kunt in ieder geval regelen dat cliëntondersteuning organisatorisch onafhankelijk is. Dus dat het niet uitgevoerd wordt door dezelfde mensen die de hulpverlening regelen of uitvoeren. Dus ook niet door het (wijk)team dat tevens de hulpverlening of de indicatie verzorgt.</w:t>
      </w:r>
    </w:p>
    <w:p w14:paraId="687FBFB8" w14:textId="77777777" w:rsidR="006364CC" w:rsidRPr="00860835" w:rsidRDefault="4A4B7FA9" w:rsidP="4A4B7FA9">
      <w:pPr>
        <w:pStyle w:val="Lijstalinea"/>
        <w:tabs>
          <w:tab w:val="left" w:pos="345"/>
        </w:tabs>
        <w:spacing w:after="283"/>
        <w:ind w:left="0"/>
        <w:rPr>
          <w:rFonts w:ascii="Verdana" w:hAnsi="Verdana"/>
          <w:b/>
          <w:bCs/>
          <w:color w:val="000000" w:themeColor="text1"/>
          <w:sz w:val="21"/>
          <w:szCs w:val="21"/>
        </w:rPr>
      </w:pPr>
      <w:r w:rsidRPr="4A4B7FA9">
        <w:rPr>
          <w:rFonts w:ascii="Verdana" w:hAnsi="Verdana"/>
          <w:b/>
          <w:bCs/>
          <w:color w:val="000000" w:themeColor="text1"/>
          <w:sz w:val="21"/>
          <w:szCs w:val="21"/>
        </w:rPr>
        <w:t>Vraag 4</w:t>
      </w:r>
    </w:p>
    <w:p w14:paraId="49907C44" w14:textId="77777777" w:rsidR="006364CC" w:rsidRDefault="4A4B7FA9" w:rsidP="4A4B7FA9">
      <w:pPr>
        <w:pStyle w:val="Lijstalinea"/>
        <w:tabs>
          <w:tab w:val="left" w:pos="345"/>
        </w:tabs>
        <w:spacing w:after="283"/>
        <w:ind w:left="0"/>
        <w:rPr>
          <w:rFonts w:ascii="Verdana" w:hAnsi="Verdana"/>
          <w:sz w:val="21"/>
          <w:szCs w:val="21"/>
        </w:rPr>
      </w:pPr>
      <w:r w:rsidRPr="4A4B7FA9">
        <w:rPr>
          <w:rFonts w:ascii="Verdana" w:hAnsi="Verdana"/>
          <w:color w:val="000000" w:themeColor="text1"/>
          <w:sz w:val="21"/>
          <w:szCs w:val="21"/>
        </w:rPr>
        <w:t>Hoe zorgen we ervoor dat er minder thuiszitters komen?</w:t>
      </w:r>
    </w:p>
    <w:p w14:paraId="10BEE194" w14:textId="77777777" w:rsidR="006364CC" w:rsidRDefault="006364CC" w:rsidP="0047622A">
      <w:pPr>
        <w:pStyle w:val="Lijstalinea"/>
        <w:tabs>
          <w:tab w:val="left" w:pos="390"/>
        </w:tabs>
        <w:spacing w:after="283"/>
        <w:ind w:left="390"/>
        <w:rPr>
          <w:rFonts w:ascii="Verdana" w:hAnsi="Verdana"/>
          <w:i/>
          <w:iCs/>
          <w:color w:val="000000"/>
          <w:sz w:val="21"/>
          <w:szCs w:val="21"/>
        </w:rPr>
      </w:pPr>
    </w:p>
    <w:p w14:paraId="2BACC543" w14:textId="77777777" w:rsidR="006364CC" w:rsidRDefault="4A4B7FA9" w:rsidP="4A4B7FA9">
      <w:pPr>
        <w:pStyle w:val="Lijstalinea"/>
        <w:tabs>
          <w:tab w:val="left" w:pos="390"/>
        </w:tabs>
        <w:spacing w:after="283"/>
        <w:ind w:left="390"/>
        <w:rPr>
          <w:rFonts w:ascii="Verdana" w:hAnsi="Verdana"/>
          <w:color w:val="000000" w:themeColor="text1"/>
          <w:sz w:val="21"/>
          <w:szCs w:val="21"/>
        </w:rPr>
      </w:pPr>
      <w:r w:rsidRPr="4A4B7FA9">
        <w:rPr>
          <w:rFonts w:ascii="Verdana" w:hAnsi="Verdana"/>
          <w:i/>
          <w:iCs/>
          <w:color w:val="000000" w:themeColor="text1"/>
          <w:sz w:val="21"/>
          <w:szCs w:val="21"/>
        </w:rPr>
        <w:t>Robert</w:t>
      </w:r>
      <w:r w:rsidRPr="4A4B7FA9">
        <w:rPr>
          <w:rFonts w:ascii="Verdana" w:hAnsi="Verdana"/>
          <w:color w:val="000000" w:themeColor="text1"/>
          <w:sz w:val="21"/>
          <w:szCs w:val="21"/>
        </w:rPr>
        <w:t>: het is belangrijk om zowel de stand van thuiszitters en wachtlijsten per regio in kaart te brengen. Dan kunnen we nagaan: zit er een verband tussen? En hoe kunnen we beide verminderen?</w:t>
      </w:r>
      <w:r w:rsidR="006364CC">
        <w:br/>
      </w:r>
      <w:r w:rsidRPr="4A4B7FA9">
        <w:rPr>
          <w:rFonts w:ascii="Verdana" w:hAnsi="Verdana"/>
          <w:color w:val="000000" w:themeColor="text1"/>
          <w:sz w:val="21"/>
          <w:szCs w:val="21"/>
        </w:rPr>
        <w:t xml:space="preserve">Bij Curium LUMC varieert de wachttijd van 2 weken tot 6 maanden. Er komen wel steeds meer acute gevallen. Dat betekent dat anderen dan weer langer moeten wachten. </w:t>
      </w:r>
    </w:p>
    <w:p w14:paraId="3182BE45" w14:textId="77777777" w:rsidR="006364CC" w:rsidRDefault="006364CC" w:rsidP="006710B8">
      <w:pPr>
        <w:pStyle w:val="Lijstalinea"/>
        <w:tabs>
          <w:tab w:val="left" w:pos="390"/>
        </w:tabs>
        <w:spacing w:after="283"/>
        <w:ind w:left="0"/>
        <w:rPr>
          <w:rFonts w:ascii="Verdana" w:hAnsi="Verdana"/>
          <w:sz w:val="21"/>
          <w:szCs w:val="21"/>
        </w:rPr>
      </w:pPr>
    </w:p>
    <w:p w14:paraId="29E302CA" w14:textId="77777777" w:rsidR="006364CC" w:rsidRPr="00860835" w:rsidRDefault="4A4B7FA9" w:rsidP="4A4B7FA9">
      <w:pPr>
        <w:pStyle w:val="Lijstalinea"/>
        <w:tabs>
          <w:tab w:val="left" w:pos="390"/>
        </w:tabs>
        <w:spacing w:after="283"/>
        <w:ind w:left="0"/>
        <w:rPr>
          <w:rFonts w:ascii="Verdana" w:hAnsi="Verdana"/>
          <w:b/>
          <w:bCs/>
          <w:color w:val="000000" w:themeColor="text1"/>
          <w:sz w:val="21"/>
          <w:szCs w:val="21"/>
        </w:rPr>
      </w:pPr>
      <w:r w:rsidRPr="4A4B7FA9">
        <w:rPr>
          <w:rFonts w:ascii="Verdana" w:hAnsi="Verdana"/>
          <w:b/>
          <w:bCs/>
          <w:color w:val="000000" w:themeColor="text1"/>
          <w:sz w:val="21"/>
          <w:szCs w:val="21"/>
        </w:rPr>
        <w:t>Vraag 5</w:t>
      </w:r>
    </w:p>
    <w:p w14:paraId="144F728F" w14:textId="77777777" w:rsidR="006364CC" w:rsidRDefault="4A4B7FA9" w:rsidP="4A4B7FA9">
      <w:pPr>
        <w:pStyle w:val="Lijstalinea"/>
        <w:tabs>
          <w:tab w:val="left" w:pos="390"/>
        </w:tabs>
        <w:spacing w:after="283"/>
        <w:ind w:left="0"/>
        <w:rPr>
          <w:rFonts w:ascii="Verdana" w:hAnsi="Verdana"/>
          <w:sz w:val="21"/>
          <w:szCs w:val="21"/>
        </w:rPr>
      </w:pPr>
      <w:r w:rsidRPr="4A4B7FA9">
        <w:rPr>
          <w:rFonts w:ascii="Verdana" w:hAnsi="Verdana"/>
          <w:color w:val="000000" w:themeColor="text1"/>
          <w:sz w:val="21"/>
          <w:szCs w:val="21"/>
        </w:rPr>
        <w:t>Sharon, kan jij, terugkijkend, aangeven wat je nodig had gehad om eerder de weg naar voor jou goede hulp te vinden?</w:t>
      </w:r>
    </w:p>
    <w:p w14:paraId="3C3F82BD" w14:textId="77777777" w:rsidR="006364CC" w:rsidRDefault="006364CC" w:rsidP="006710B8">
      <w:pPr>
        <w:pStyle w:val="Lijstalinea"/>
        <w:tabs>
          <w:tab w:val="left" w:pos="390"/>
        </w:tabs>
        <w:spacing w:after="283"/>
        <w:ind w:left="0"/>
        <w:rPr>
          <w:rFonts w:ascii="Verdana" w:hAnsi="Verdana"/>
          <w:sz w:val="21"/>
          <w:szCs w:val="21"/>
        </w:rPr>
      </w:pPr>
    </w:p>
    <w:p w14:paraId="18E1F690" w14:textId="77777777" w:rsidR="006364CC" w:rsidRDefault="4A4B7FA9" w:rsidP="4A4B7FA9">
      <w:pPr>
        <w:pStyle w:val="Lijstalinea"/>
        <w:tabs>
          <w:tab w:val="left" w:pos="390"/>
        </w:tabs>
        <w:spacing w:after="283"/>
        <w:ind w:left="397"/>
        <w:rPr>
          <w:rFonts w:ascii="Verdana" w:hAnsi="Verdana"/>
          <w:color w:val="000000" w:themeColor="text1"/>
          <w:sz w:val="21"/>
          <w:szCs w:val="21"/>
        </w:rPr>
      </w:pPr>
      <w:r w:rsidRPr="4A4B7FA9">
        <w:rPr>
          <w:rFonts w:ascii="Verdana" w:hAnsi="Verdana"/>
          <w:i/>
          <w:iCs/>
          <w:color w:val="000000" w:themeColor="text1"/>
          <w:sz w:val="21"/>
          <w:szCs w:val="21"/>
        </w:rPr>
        <w:t>Sharon</w:t>
      </w:r>
      <w:r w:rsidRPr="4A4B7FA9">
        <w:rPr>
          <w:rFonts w:ascii="Verdana" w:hAnsi="Verdana"/>
          <w:color w:val="000000" w:themeColor="text1"/>
          <w:sz w:val="21"/>
          <w:szCs w:val="21"/>
        </w:rPr>
        <w:t>: Mijn levensloop werd positief toen ik het zelf in de hand kreeg: eigen regie</w:t>
      </w:r>
    </w:p>
    <w:p w14:paraId="45E7EBE9" w14:textId="77777777" w:rsidR="006364CC" w:rsidRDefault="006364CC" w:rsidP="000D43EE">
      <w:pPr>
        <w:pStyle w:val="Lijstalinea"/>
        <w:tabs>
          <w:tab w:val="left" w:pos="390"/>
        </w:tabs>
        <w:spacing w:after="283"/>
        <w:ind w:left="0"/>
        <w:rPr>
          <w:rFonts w:ascii="Verdana" w:hAnsi="Verdana"/>
          <w:i/>
          <w:iCs/>
          <w:color w:val="000000"/>
          <w:sz w:val="21"/>
          <w:szCs w:val="21"/>
        </w:rPr>
      </w:pPr>
    </w:p>
    <w:p w14:paraId="764DB64C" w14:textId="77777777" w:rsidR="006364CC" w:rsidRPr="00860835" w:rsidRDefault="006364CC" w:rsidP="4A4B7FA9">
      <w:pPr>
        <w:pStyle w:val="Lijstalinea"/>
        <w:tabs>
          <w:tab w:val="left" w:pos="390"/>
        </w:tabs>
        <w:spacing w:after="283"/>
        <w:ind w:left="0"/>
        <w:rPr>
          <w:rFonts w:ascii="Verdana" w:hAnsi="Verdana"/>
          <w:b/>
          <w:bCs/>
          <w:color w:val="000000" w:themeColor="text1"/>
          <w:sz w:val="21"/>
          <w:szCs w:val="21"/>
        </w:rPr>
      </w:pPr>
      <w:r w:rsidRPr="4A4B7FA9">
        <w:rPr>
          <w:rFonts w:ascii="Verdana" w:hAnsi="Verdana"/>
          <w:b/>
          <w:bCs/>
          <w:color w:val="000000" w:themeColor="text1"/>
          <w:sz w:val="21"/>
          <w:szCs w:val="21"/>
        </w:rPr>
        <w:br w:type="page"/>
      </w:r>
      <w:r w:rsidR="4A4B7FA9" w:rsidRPr="4A4B7FA9">
        <w:rPr>
          <w:rFonts w:ascii="Verdana" w:hAnsi="Verdana"/>
          <w:b/>
          <w:bCs/>
          <w:color w:val="000000" w:themeColor="text1"/>
          <w:sz w:val="21"/>
          <w:szCs w:val="21"/>
        </w:rPr>
        <w:lastRenderedPageBreak/>
        <w:t>Vraag 6</w:t>
      </w:r>
    </w:p>
    <w:p w14:paraId="13ABDA35" w14:textId="77777777" w:rsidR="006364CC" w:rsidRDefault="4A4B7FA9" w:rsidP="4A4B7FA9">
      <w:pPr>
        <w:pStyle w:val="Lijstalinea"/>
        <w:tabs>
          <w:tab w:val="left" w:pos="390"/>
        </w:tabs>
        <w:spacing w:after="283"/>
        <w:ind w:left="0"/>
        <w:rPr>
          <w:rFonts w:ascii="Verdana" w:hAnsi="Verdana"/>
          <w:color w:val="000000" w:themeColor="text1"/>
          <w:sz w:val="21"/>
          <w:szCs w:val="21"/>
        </w:rPr>
      </w:pPr>
      <w:r w:rsidRPr="4A4B7FA9">
        <w:rPr>
          <w:rFonts w:ascii="Verdana" w:hAnsi="Verdana"/>
          <w:color w:val="000000" w:themeColor="text1"/>
          <w:sz w:val="21"/>
          <w:szCs w:val="21"/>
        </w:rPr>
        <w:t>Vindt u het een goed idee om in de schil om de school heen ook ervaringsdeskundigen een plek te geven? (ervaring met ggz, kindermishandeling, thuiszitten etc.)</w:t>
      </w:r>
    </w:p>
    <w:p w14:paraId="027651F3" w14:textId="77777777" w:rsidR="006364CC" w:rsidRDefault="006364CC" w:rsidP="000D43EE">
      <w:pPr>
        <w:pStyle w:val="Lijstalinea"/>
        <w:tabs>
          <w:tab w:val="left" w:pos="390"/>
        </w:tabs>
        <w:spacing w:after="283"/>
        <w:ind w:left="0"/>
        <w:rPr>
          <w:rFonts w:ascii="Verdana" w:hAnsi="Verdana"/>
          <w:sz w:val="21"/>
          <w:szCs w:val="21"/>
        </w:rPr>
      </w:pPr>
    </w:p>
    <w:p w14:paraId="646BCF98" w14:textId="77777777" w:rsidR="006364CC" w:rsidRDefault="4A4B7FA9" w:rsidP="4A4B7FA9">
      <w:pPr>
        <w:pStyle w:val="Lijstalinea"/>
        <w:tabs>
          <w:tab w:val="left" w:pos="390"/>
        </w:tabs>
        <w:spacing w:after="283"/>
        <w:ind w:left="397"/>
        <w:rPr>
          <w:rFonts w:ascii="Verdana" w:hAnsi="Verdana"/>
          <w:sz w:val="21"/>
          <w:szCs w:val="21"/>
        </w:rPr>
      </w:pPr>
      <w:r w:rsidRPr="4A4B7FA9">
        <w:rPr>
          <w:rFonts w:ascii="Verdana" w:hAnsi="Verdana"/>
          <w:i/>
          <w:iCs/>
          <w:color w:val="000000" w:themeColor="text1"/>
          <w:sz w:val="21"/>
          <w:szCs w:val="21"/>
        </w:rPr>
        <w:t>Marc</w:t>
      </w:r>
      <w:r w:rsidRPr="4A4B7FA9">
        <w:rPr>
          <w:rFonts w:ascii="Verdana" w:hAnsi="Verdana"/>
          <w:color w:val="000000" w:themeColor="text1"/>
          <w:sz w:val="21"/>
          <w:szCs w:val="21"/>
        </w:rPr>
        <w:t xml:space="preserve">: Ervaringsdeskundigen in de schil rondom de school is een goed idee. Verder vind ik dat ouders invloed moeten hebben op het beleid en de werkwijze van een school. Er is nu geen goed evenwicht tussen ouders en de school. </w:t>
      </w:r>
      <w:r w:rsidR="006364CC">
        <w:br/>
      </w:r>
      <w:r w:rsidRPr="4A4B7FA9">
        <w:rPr>
          <w:rFonts w:ascii="Verdana" w:hAnsi="Verdana"/>
          <w:color w:val="000000" w:themeColor="text1"/>
          <w:sz w:val="21"/>
          <w:szCs w:val="21"/>
        </w:rPr>
        <w:t xml:space="preserve">Een andere aanbeveling is ‘luister trainingen’ voor mensen van de school. </w:t>
      </w:r>
    </w:p>
    <w:p w14:paraId="2A89371F" w14:textId="77777777" w:rsidR="006364CC" w:rsidRDefault="4A4B7FA9" w:rsidP="4A4B7FA9">
      <w:pPr>
        <w:pStyle w:val="Lijstalinea"/>
        <w:tabs>
          <w:tab w:val="left" w:pos="390"/>
        </w:tabs>
        <w:spacing w:after="283"/>
        <w:ind w:left="397"/>
        <w:rPr>
          <w:rFonts w:ascii="Verdana" w:hAnsi="Verdana"/>
          <w:color w:val="000000" w:themeColor="text1"/>
          <w:sz w:val="21"/>
          <w:szCs w:val="21"/>
        </w:rPr>
      </w:pPr>
      <w:r w:rsidRPr="4A4B7FA9">
        <w:rPr>
          <w:rFonts w:ascii="Verdana" w:hAnsi="Verdana"/>
          <w:i/>
          <w:iCs/>
          <w:color w:val="000000" w:themeColor="text1"/>
          <w:sz w:val="21"/>
          <w:szCs w:val="21"/>
        </w:rPr>
        <w:t>Sharon</w:t>
      </w:r>
      <w:r w:rsidRPr="4A4B7FA9">
        <w:rPr>
          <w:rFonts w:ascii="Verdana" w:hAnsi="Verdana"/>
          <w:color w:val="000000" w:themeColor="text1"/>
          <w:sz w:val="21"/>
          <w:szCs w:val="21"/>
        </w:rPr>
        <w:t xml:space="preserve">: ik ben ervaringsdeskundige en ook ouder. </w:t>
      </w:r>
    </w:p>
    <w:p w14:paraId="763A0D95" w14:textId="77777777" w:rsidR="006364CC" w:rsidRDefault="006364CC" w:rsidP="006710B8">
      <w:pPr>
        <w:pStyle w:val="Lijstalinea"/>
        <w:tabs>
          <w:tab w:val="left" w:pos="390"/>
        </w:tabs>
        <w:spacing w:after="283"/>
        <w:ind w:left="0"/>
        <w:rPr>
          <w:rFonts w:ascii="Verdana" w:hAnsi="Verdana"/>
          <w:sz w:val="21"/>
          <w:szCs w:val="21"/>
        </w:rPr>
      </w:pPr>
    </w:p>
    <w:p w14:paraId="40097DDB" w14:textId="77777777" w:rsidR="006364CC" w:rsidRPr="00860835" w:rsidRDefault="4A4B7FA9" w:rsidP="4A4B7FA9">
      <w:pPr>
        <w:pStyle w:val="Lijstalinea"/>
        <w:tabs>
          <w:tab w:val="left" w:pos="390"/>
        </w:tabs>
        <w:spacing w:after="283"/>
        <w:ind w:left="0"/>
        <w:rPr>
          <w:rFonts w:ascii="Verdana" w:hAnsi="Verdana"/>
          <w:b/>
          <w:bCs/>
          <w:color w:val="000000" w:themeColor="text1"/>
          <w:sz w:val="21"/>
          <w:szCs w:val="21"/>
        </w:rPr>
      </w:pPr>
      <w:r w:rsidRPr="4A4B7FA9">
        <w:rPr>
          <w:rFonts w:ascii="Verdana" w:hAnsi="Verdana"/>
          <w:b/>
          <w:bCs/>
          <w:color w:val="000000" w:themeColor="text1"/>
          <w:sz w:val="21"/>
          <w:szCs w:val="21"/>
        </w:rPr>
        <w:t>Vraag 7</w:t>
      </w:r>
    </w:p>
    <w:p w14:paraId="2B8F73A5" w14:textId="77777777" w:rsidR="006364CC" w:rsidRDefault="4A4B7FA9" w:rsidP="4A4B7FA9">
      <w:pPr>
        <w:pStyle w:val="Lijstalinea"/>
        <w:tabs>
          <w:tab w:val="left" w:pos="390"/>
        </w:tabs>
        <w:spacing w:after="283"/>
        <w:ind w:left="0"/>
        <w:rPr>
          <w:rFonts w:ascii="Verdana" w:hAnsi="Verdana"/>
          <w:sz w:val="21"/>
          <w:szCs w:val="21"/>
        </w:rPr>
      </w:pPr>
      <w:r w:rsidRPr="4A4B7FA9">
        <w:rPr>
          <w:rFonts w:ascii="Verdana" w:hAnsi="Verdana"/>
          <w:color w:val="000000" w:themeColor="text1"/>
          <w:sz w:val="21"/>
          <w:szCs w:val="21"/>
        </w:rPr>
        <w:t>Waarom zijn er geen scholen voor speciale leerbehoefte?</w:t>
      </w:r>
    </w:p>
    <w:p w14:paraId="6E87843E" w14:textId="77777777" w:rsidR="006364CC" w:rsidRDefault="006364CC" w:rsidP="006710B8">
      <w:pPr>
        <w:pStyle w:val="Lijstalinea"/>
        <w:tabs>
          <w:tab w:val="left" w:pos="390"/>
        </w:tabs>
        <w:spacing w:after="283"/>
        <w:ind w:left="0"/>
        <w:rPr>
          <w:rFonts w:ascii="Verdana" w:hAnsi="Verdana"/>
          <w:sz w:val="21"/>
          <w:szCs w:val="21"/>
        </w:rPr>
      </w:pPr>
    </w:p>
    <w:p w14:paraId="2C2F72EF" w14:textId="77777777" w:rsidR="006364CC" w:rsidRDefault="4A4B7FA9" w:rsidP="4A4B7FA9">
      <w:pPr>
        <w:pStyle w:val="Lijstalinea"/>
        <w:tabs>
          <w:tab w:val="left" w:pos="390"/>
        </w:tabs>
        <w:spacing w:after="283"/>
        <w:ind w:left="390"/>
        <w:rPr>
          <w:rFonts w:ascii="Verdana" w:hAnsi="Verdana"/>
          <w:i/>
          <w:iCs/>
          <w:color w:val="000000" w:themeColor="text1"/>
          <w:sz w:val="21"/>
          <w:szCs w:val="21"/>
        </w:rPr>
      </w:pPr>
      <w:r w:rsidRPr="4A4B7FA9">
        <w:rPr>
          <w:rFonts w:ascii="Verdana" w:hAnsi="Verdana"/>
          <w:i/>
          <w:iCs/>
          <w:color w:val="000000" w:themeColor="text1"/>
          <w:sz w:val="21"/>
          <w:szCs w:val="21"/>
        </w:rPr>
        <w:t xml:space="preserve">Marc. </w:t>
      </w:r>
      <w:r w:rsidRPr="4A4B7FA9">
        <w:rPr>
          <w:rFonts w:ascii="Verdana" w:hAnsi="Verdana"/>
          <w:color w:val="000000" w:themeColor="text1"/>
          <w:sz w:val="21"/>
          <w:szCs w:val="21"/>
        </w:rPr>
        <w:t xml:space="preserve">Scholen zijn nog heel erg leerfabrieken. </w:t>
      </w:r>
    </w:p>
    <w:p w14:paraId="0951FC38" w14:textId="77777777" w:rsidR="006364CC" w:rsidRPr="00860835" w:rsidRDefault="4A4B7FA9" w:rsidP="4A4B7FA9">
      <w:pPr>
        <w:pStyle w:val="Plattetekst"/>
        <w:tabs>
          <w:tab w:val="left" w:pos="345"/>
        </w:tabs>
        <w:spacing w:after="0" w:line="240" w:lineRule="auto"/>
        <w:rPr>
          <w:rFonts w:ascii="Verdana" w:hAnsi="Verdana"/>
          <w:b/>
          <w:bCs/>
          <w:sz w:val="21"/>
          <w:szCs w:val="21"/>
        </w:rPr>
      </w:pPr>
      <w:r w:rsidRPr="4A4B7FA9">
        <w:rPr>
          <w:rFonts w:ascii="Verdana" w:hAnsi="Verdana"/>
          <w:b/>
          <w:bCs/>
          <w:sz w:val="21"/>
          <w:szCs w:val="21"/>
        </w:rPr>
        <w:t>Vraag 8</w:t>
      </w:r>
    </w:p>
    <w:p w14:paraId="03CE86FF" w14:textId="77777777" w:rsidR="006364CC" w:rsidRDefault="4A4B7FA9" w:rsidP="4A4B7FA9">
      <w:pPr>
        <w:pStyle w:val="Plattetekst"/>
        <w:tabs>
          <w:tab w:val="left" w:pos="345"/>
        </w:tabs>
        <w:spacing w:after="0" w:line="240" w:lineRule="auto"/>
        <w:rPr>
          <w:rFonts w:ascii="Verdana" w:hAnsi="Verdana"/>
          <w:sz w:val="21"/>
          <w:szCs w:val="21"/>
        </w:rPr>
      </w:pPr>
      <w:r w:rsidRPr="4A4B7FA9">
        <w:rPr>
          <w:rFonts w:ascii="Verdana" w:hAnsi="Verdana"/>
          <w:sz w:val="21"/>
          <w:szCs w:val="21"/>
        </w:rPr>
        <w:t>Is er onafhankelijke cliëntondersteuning voor het gesprek met de school?</w:t>
      </w:r>
    </w:p>
    <w:p w14:paraId="0FAA0E4F" w14:textId="77777777" w:rsidR="006364CC" w:rsidRDefault="006364CC">
      <w:pPr>
        <w:pStyle w:val="Plattetekst"/>
        <w:tabs>
          <w:tab w:val="left" w:pos="345"/>
        </w:tabs>
        <w:spacing w:after="0" w:line="240" w:lineRule="auto"/>
        <w:ind w:left="720"/>
        <w:rPr>
          <w:rFonts w:ascii="Verdana" w:hAnsi="Verdana"/>
          <w:sz w:val="21"/>
          <w:szCs w:val="21"/>
        </w:rPr>
      </w:pPr>
    </w:p>
    <w:p w14:paraId="5DE186EF" w14:textId="77777777" w:rsidR="006364CC" w:rsidRDefault="4A4B7FA9" w:rsidP="4A4B7FA9">
      <w:pPr>
        <w:pStyle w:val="Plattetekst"/>
        <w:tabs>
          <w:tab w:val="left" w:pos="345"/>
        </w:tabs>
        <w:spacing w:after="0" w:line="240" w:lineRule="auto"/>
        <w:ind w:left="345"/>
        <w:rPr>
          <w:rFonts w:ascii="Verdana" w:hAnsi="Verdana"/>
          <w:sz w:val="21"/>
          <w:szCs w:val="21"/>
        </w:rPr>
      </w:pPr>
      <w:r w:rsidRPr="4A4B7FA9">
        <w:rPr>
          <w:rFonts w:ascii="Verdana" w:hAnsi="Verdana"/>
          <w:i/>
          <w:iCs/>
          <w:sz w:val="21"/>
          <w:szCs w:val="21"/>
        </w:rPr>
        <w:t>Nely</w:t>
      </w:r>
      <w:r w:rsidRPr="4A4B7FA9">
        <w:rPr>
          <w:rFonts w:ascii="Verdana" w:hAnsi="Verdana"/>
          <w:sz w:val="21"/>
          <w:szCs w:val="21"/>
        </w:rPr>
        <w:t xml:space="preserve">: ja, de onafhankelijke cliëntondersteuning die de gemeente moet aanbieden, moet er ook voor ouders en kinderen / jongeren in relatie tot onderwijs zijn. </w:t>
      </w:r>
    </w:p>
    <w:p w14:paraId="14CB0371" w14:textId="77777777" w:rsidR="006364CC" w:rsidRDefault="006364CC">
      <w:pPr>
        <w:pStyle w:val="Plattetekst"/>
        <w:tabs>
          <w:tab w:val="left" w:pos="345"/>
        </w:tabs>
        <w:spacing w:after="0" w:line="240" w:lineRule="auto"/>
        <w:ind w:left="340" w:hanging="340"/>
        <w:rPr>
          <w:rFonts w:ascii="Verdana" w:hAnsi="Verdana"/>
          <w:sz w:val="21"/>
          <w:szCs w:val="21"/>
        </w:rPr>
      </w:pPr>
    </w:p>
    <w:p w14:paraId="56E3D97B" w14:textId="77777777" w:rsidR="006364CC" w:rsidRPr="00860835" w:rsidRDefault="4A4B7FA9" w:rsidP="4A4B7FA9">
      <w:pPr>
        <w:pStyle w:val="Plattetekst"/>
        <w:tabs>
          <w:tab w:val="left" w:pos="345"/>
        </w:tabs>
        <w:spacing w:after="0" w:line="240" w:lineRule="auto"/>
        <w:rPr>
          <w:rFonts w:ascii="Verdana" w:hAnsi="Verdana"/>
          <w:b/>
          <w:bCs/>
          <w:sz w:val="21"/>
          <w:szCs w:val="21"/>
        </w:rPr>
      </w:pPr>
      <w:r w:rsidRPr="4A4B7FA9">
        <w:rPr>
          <w:rFonts w:ascii="Verdana" w:hAnsi="Verdana"/>
          <w:b/>
          <w:bCs/>
          <w:sz w:val="21"/>
          <w:szCs w:val="21"/>
        </w:rPr>
        <w:t>Vraag 9</w:t>
      </w:r>
    </w:p>
    <w:p w14:paraId="0F660F43" w14:textId="77777777" w:rsidR="006364CC" w:rsidRDefault="4A4B7FA9">
      <w:pPr>
        <w:pStyle w:val="Plattetekst"/>
        <w:tabs>
          <w:tab w:val="left" w:pos="345"/>
        </w:tabs>
        <w:spacing w:after="0" w:line="240" w:lineRule="auto"/>
      </w:pPr>
      <w:r w:rsidRPr="4A4B7FA9">
        <w:rPr>
          <w:rFonts w:ascii="Verdana" w:hAnsi="Verdana"/>
          <w:sz w:val="21"/>
          <w:szCs w:val="21"/>
        </w:rPr>
        <w:t>Hoe weten jongeren dat er onafhankelijke cliëntondersteuning is? Kan het ook digitaal?</w:t>
      </w:r>
    </w:p>
    <w:p w14:paraId="5882C449" w14:textId="77777777" w:rsidR="006364CC" w:rsidRDefault="006364CC" w:rsidP="00484E52">
      <w:pPr>
        <w:pStyle w:val="Plattetekst"/>
        <w:tabs>
          <w:tab w:val="left" w:pos="345"/>
        </w:tabs>
        <w:spacing w:after="0" w:line="240" w:lineRule="auto"/>
        <w:rPr>
          <w:rFonts w:ascii="Verdana" w:hAnsi="Verdana"/>
          <w:sz w:val="21"/>
          <w:szCs w:val="21"/>
        </w:rPr>
      </w:pPr>
    </w:p>
    <w:p w14:paraId="773C4F4C" w14:textId="77777777" w:rsidR="006364CC" w:rsidRDefault="4A4B7FA9" w:rsidP="00484E52">
      <w:pPr>
        <w:pStyle w:val="Plattetekst"/>
        <w:tabs>
          <w:tab w:val="left" w:pos="345"/>
        </w:tabs>
        <w:spacing w:after="0" w:line="240" w:lineRule="auto"/>
        <w:ind w:left="340"/>
      </w:pPr>
      <w:r w:rsidRPr="4A4B7FA9">
        <w:rPr>
          <w:rFonts w:ascii="Verdana" w:hAnsi="Verdana"/>
          <w:i/>
          <w:iCs/>
          <w:sz w:val="21"/>
          <w:szCs w:val="21"/>
        </w:rPr>
        <w:t>Nely</w:t>
      </w:r>
      <w:r w:rsidRPr="4A4B7FA9">
        <w:rPr>
          <w:rFonts w:ascii="Verdana" w:hAnsi="Verdana"/>
          <w:sz w:val="21"/>
          <w:szCs w:val="21"/>
        </w:rPr>
        <w:t xml:space="preserve">: Gemeente heeft een voorlichtingstaak. Moet de burgers, ook jongeren, daarover informeren. Goed om daarin samen te werken met belangenorganisaties en adviesraden. </w:t>
      </w:r>
    </w:p>
    <w:p w14:paraId="65F57FEE" w14:textId="77777777" w:rsidR="006364CC" w:rsidRDefault="006364CC" w:rsidP="00A00B60">
      <w:pPr>
        <w:pStyle w:val="Plattetekst"/>
        <w:tabs>
          <w:tab w:val="left" w:pos="345"/>
        </w:tabs>
        <w:spacing w:after="0" w:line="240" w:lineRule="auto"/>
      </w:pPr>
    </w:p>
    <w:p w14:paraId="33E87582" w14:textId="77777777" w:rsidR="006364CC" w:rsidRPr="00484E52" w:rsidRDefault="006364CC" w:rsidP="00484E52">
      <w:pPr>
        <w:pStyle w:val="Plattetekst"/>
        <w:tabs>
          <w:tab w:val="left" w:pos="345"/>
        </w:tabs>
        <w:spacing w:after="0" w:line="240" w:lineRule="auto"/>
        <w:rPr>
          <w:rFonts w:ascii="Verdana" w:hAnsi="Verdana"/>
          <w:iCs/>
          <w:sz w:val="21"/>
          <w:szCs w:val="21"/>
        </w:rPr>
      </w:pPr>
    </w:p>
    <w:sectPr w:rsidR="006364CC" w:rsidRPr="00484E52" w:rsidSect="005822CC">
      <w:headerReference w:type="default" r:id="rId7"/>
      <w:footerReference w:type="even" r:id="rId8"/>
      <w:footerReference w:type="default" r:id="rId9"/>
      <w:pgSz w:w="11906" w:h="16838"/>
      <w:pgMar w:top="1134" w:right="1134" w:bottom="1134" w:left="1134" w:header="0"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1A005" w14:textId="77777777" w:rsidR="007806EB" w:rsidRDefault="007806EB">
      <w:r>
        <w:separator/>
      </w:r>
    </w:p>
  </w:endnote>
  <w:endnote w:type="continuationSeparator" w:id="0">
    <w:p w14:paraId="601731B0" w14:textId="77777777" w:rsidR="007806EB" w:rsidRDefault="0078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AD69E" w14:textId="77777777" w:rsidR="006364CC" w:rsidRDefault="006364CC" w:rsidP="00430DE1">
    <w:pPr>
      <w:pStyle w:val="Voettekst"/>
      <w:framePr w:wrap="around" w:vAnchor="text" w:hAnchor="margin" w:xAlign="center" w:y="1"/>
      <w:rPr>
        <w:rStyle w:val="Paginanummer"/>
        <w:rFonts w:cs="Lucida Sans"/>
      </w:rPr>
    </w:pPr>
    <w:r>
      <w:rPr>
        <w:rStyle w:val="Paginanummer"/>
        <w:rFonts w:cs="Lucida Sans"/>
      </w:rPr>
      <w:fldChar w:fldCharType="begin"/>
    </w:r>
    <w:r>
      <w:rPr>
        <w:rStyle w:val="Paginanummer"/>
        <w:rFonts w:cs="Lucida Sans"/>
      </w:rPr>
      <w:instrText xml:space="preserve">PAGE  </w:instrText>
    </w:r>
    <w:r>
      <w:rPr>
        <w:rStyle w:val="Paginanummer"/>
        <w:rFonts w:cs="Lucida Sans"/>
      </w:rPr>
      <w:fldChar w:fldCharType="end"/>
    </w:r>
  </w:p>
  <w:p w14:paraId="7AE9673D" w14:textId="77777777" w:rsidR="006364CC" w:rsidRDefault="006364C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B22BC" w14:textId="77777777" w:rsidR="006364CC" w:rsidRDefault="006364CC" w:rsidP="00430DE1">
    <w:pPr>
      <w:pStyle w:val="Voettekst"/>
      <w:framePr w:wrap="around" w:vAnchor="text" w:hAnchor="margin" w:xAlign="center" w:y="1"/>
      <w:rPr>
        <w:rStyle w:val="Paginanummer"/>
        <w:rFonts w:cs="Lucida Sans"/>
      </w:rPr>
    </w:pPr>
    <w:r>
      <w:rPr>
        <w:rStyle w:val="Paginanummer"/>
        <w:rFonts w:cs="Lucida Sans"/>
      </w:rPr>
      <w:fldChar w:fldCharType="begin"/>
    </w:r>
    <w:r>
      <w:rPr>
        <w:rStyle w:val="Paginanummer"/>
        <w:rFonts w:cs="Lucida Sans"/>
      </w:rPr>
      <w:instrText xml:space="preserve">PAGE  </w:instrText>
    </w:r>
    <w:r>
      <w:rPr>
        <w:rStyle w:val="Paginanummer"/>
        <w:rFonts w:cs="Lucida Sans"/>
      </w:rPr>
      <w:fldChar w:fldCharType="separate"/>
    </w:r>
    <w:r w:rsidR="00736DA2">
      <w:rPr>
        <w:rStyle w:val="Paginanummer"/>
        <w:rFonts w:cs="Lucida Sans"/>
        <w:noProof/>
      </w:rPr>
      <w:t>1</w:t>
    </w:r>
    <w:r>
      <w:rPr>
        <w:rStyle w:val="Paginanummer"/>
        <w:rFonts w:cs="Lucida Sans"/>
      </w:rPr>
      <w:fldChar w:fldCharType="end"/>
    </w:r>
  </w:p>
  <w:p w14:paraId="311D6327" w14:textId="77777777" w:rsidR="006364CC" w:rsidRDefault="006364C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069BD" w14:textId="77777777" w:rsidR="007806EB" w:rsidRDefault="007806EB">
      <w:r>
        <w:separator/>
      </w:r>
    </w:p>
  </w:footnote>
  <w:footnote w:type="continuationSeparator" w:id="0">
    <w:p w14:paraId="3633238C" w14:textId="77777777" w:rsidR="007806EB" w:rsidRDefault="00780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67AB" w14:textId="77777777" w:rsidR="006364CC" w:rsidRDefault="006364CC">
    <w:pPr>
      <w:pStyle w:val="Koptekst"/>
    </w:pPr>
  </w:p>
  <w:p w14:paraId="68ACC196" w14:textId="77777777" w:rsidR="006364CC" w:rsidRDefault="006364CC">
    <w:pPr>
      <w:pStyle w:val="Koptekst"/>
    </w:pPr>
  </w:p>
  <w:p w14:paraId="73A9F4AA" w14:textId="77777777" w:rsidR="006364CC" w:rsidRDefault="006364CC">
    <w:pPr>
      <w:pStyle w:val="Koptekst"/>
    </w:pPr>
  </w:p>
  <w:p w14:paraId="3FAD6052" w14:textId="77777777" w:rsidR="006364CC" w:rsidRDefault="4A4B7FA9" w:rsidP="4A4B7FA9">
    <w:pPr>
      <w:rPr>
        <w:rFonts w:ascii="Verdana" w:hAnsi="Verdana"/>
        <w:color w:val="000000" w:themeColor="text1"/>
      </w:rPr>
    </w:pPr>
    <w:r w:rsidRPr="4A4B7FA9">
      <w:rPr>
        <w:rFonts w:ascii="Verdana" w:hAnsi="Verdana"/>
        <w:color w:val="000000" w:themeColor="text1"/>
      </w:rPr>
      <w:t>Slotdebat symposium “</w:t>
    </w:r>
    <w:r w:rsidRPr="4A4B7FA9">
      <w:rPr>
        <w:rFonts w:ascii="Verdana" w:hAnsi="Verdana"/>
        <w:b/>
        <w:bCs/>
        <w:color w:val="000000" w:themeColor="text1"/>
      </w:rPr>
      <w:t>Selfruggie. Mam, heb ik dat?”</w:t>
    </w:r>
    <w:r w:rsidRPr="4A4B7FA9">
      <w:rPr>
        <w:rFonts w:ascii="Verdana" w:hAnsi="Verdana"/>
        <w:color w:val="000000" w:themeColor="text1"/>
      </w:rPr>
      <w:t xml:space="preserve"> </w:t>
    </w:r>
  </w:p>
  <w:p w14:paraId="4C591E5E" w14:textId="77777777" w:rsidR="006364CC" w:rsidRPr="007E51EF" w:rsidRDefault="4A4B7FA9" w:rsidP="4A4B7FA9">
    <w:pPr>
      <w:rPr>
        <w:rFonts w:ascii="Verdana" w:hAnsi="Verdana"/>
      </w:rPr>
    </w:pPr>
    <w:r w:rsidRPr="4A4B7FA9">
      <w:rPr>
        <w:rFonts w:ascii="Verdana" w:hAnsi="Verdana"/>
        <w:color w:val="000000" w:themeColor="text1"/>
      </w:rPr>
      <w:t>MIND / Taskforce GGz</w:t>
    </w:r>
  </w:p>
  <w:p w14:paraId="62B22316" w14:textId="77777777" w:rsidR="006364CC" w:rsidRPr="007E51EF" w:rsidRDefault="006364CC" w:rsidP="00776E7A">
    <w:r w:rsidRPr="007E51EF">
      <w:rPr>
        <w:rFonts w:ascii="Verdana" w:hAnsi="Verdana"/>
        <w:color w:val="000000"/>
      </w:rPr>
      <w:t xml:space="preserve">Maandag 29 mei </w:t>
    </w:r>
    <w:smartTag w:uri="urn:schemas-microsoft-com:office:smarttags" w:element="metricconverter">
      <w:smartTagPr>
        <w:attr w:name="ProductID" w:val="2017 in"/>
      </w:smartTagPr>
      <w:r w:rsidRPr="007E51EF">
        <w:rPr>
          <w:rFonts w:ascii="Verdana" w:hAnsi="Verdana"/>
          <w:color w:val="000000"/>
        </w:rPr>
        <w:t>2017 in</w:t>
      </w:r>
    </w:smartTag>
    <w:r w:rsidRPr="007E51EF">
      <w:rPr>
        <w:rFonts w:ascii="Verdana" w:hAnsi="Verdana"/>
        <w:color w:val="000000"/>
      </w:rPr>
      <w:t xml:space="preserve"> de Observant in Amersfoort.</w:t>
    </w:r>
    <w:r w:rsidRPr="007E51EF">
      <w:t xml:space="preserve"> </w:t>
    </w:r>
  </w:p>
  <w:p w14:paraId="443F679C" w14:textId="77777777" w:rsidR="006364CC" w:rsidRDefault="006364CC" w:rsidP="00776E7A"/>
  <w:p w14:paraId="119A6493" w14:textId="77777777" w:rsidR="006364CC" w:rsidRDefault="006364CC" w:rsidP="00776E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1346"/>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 w15:restartNumberingAfterBreak="0">
    <w:nsid w:val="145A69DE"/>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 w15:restartNumberingAfterBreak="0">
    <w:nsid w:val="15B624EC"/>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24" w:hanging="360"/>
      </w:pPr>
      <w:rPr>
        <w:rFonts w:ascii="Courier New" w:hAnsi="Courier New" w:hint="default"/>
      </w:rPr>
    </w:lvl>
    <w:lvl w:ilvl="2">
      <w:start w:val="1"/>
      <w:numFmt w:val="bullet"/>
      <w:lvlText w:val=""/>
      <w:lvlJc w:val="left"/>
      <w:pPr>
        <w:ind w:left="744" w:hanging="360"/>
      </w:pPr>
      <w:rPr>
        <w:rFonts w:ascii="Wingdings" w:hAnsi="Wingdings" w:hint="default"/>
      </w:rPr>
    </w:lvl>
    <w:lvl w:ilvl="3">
      <w:start w:val="1"/>
      <w:numFmt w:val="bullet"/>
      <w:lvlText w:val=""/>
      <w:lvlJc w:val="left"/>
      <w:pPr>
        <w:ind w:left="1464" w:hanging="360"/>
      </w:pPr>
      <w:rPr>
        <w:rFonts w:ascii="Symbol" w:hAnsi="Symbol" w:hint="default"/>
      </w:rPr>
    </w:lvl>
    <w:lvl w:ilvl="4">
      <w:start w:val="1"/>
      <w:numFmt w:val="bullet"/>
      <w:lvlText w:val="o"/>
      <w:lvlJc w:val="left"/>
      <w:pPr>
        <w:ind w:left="2184" w:hanging="360"/>
      </w:pPr>
      <w:rPr>
        <w:rFonts w:ascii="Courier New" w:hAnsi="Courier New" w:hint="default"/>
      </w:rPr>
    </w:lvl>
    <w:lvl w:ilvl="5">
      <w:start w:val="1"/>
      <w:numFmt w:val="bullet"/>
      <w:lvlText w:val=""/>
      <w:lvlJc w:val="left"/>
      <w:pPr>
        <w:ind w:left="2904" w:hanging="360"/>
      </w:pPr>
      <w:rPr>
        <w:rFonts w:ascii="Wingdings" w:hAnsi="Wingdings" w:hint="default"/>
      </w:rPr>
    </w:lvl>
    <w:lvl w:ilvl="6">
      <w:start w:val="1"/>
      <w:numFmt w:val="bullet"/>
      <w:lvlText w:val=""/>
      <w:lvlJc w:val="left"/>
      <w:pPr>
        <w:ind w:left="3624" w:hanging="360"/>
      </w:pPr>
      <w:rPr>
        <w:rFonts w:ascii="Symbol" w:hAnsi="Symbol" w:hint="default"/>
      </w:rPr>
    </w:lvl>
    <w:lvl w:ilvl="7">
      <w:start w:val="1"/>
      <w:numFmt w:val="bullet"/>
      <w:lvlText w:val="o"/>
      <w:lvlJc w:val="left"/>
      <w:pPr>
        <w:ind w:left="4344" w:hanging="360"/>
      </w:pPr>
      <w:rPr>
        <w:rFonts w:ascii="Courier New" w:hAnsi="Courier New" w:hint="default"/>
      </w:rPr>
    </w:lvl>
    <w:lvl w:ilvl="8">
      <w:start w:val="1"/>
      <w:numFmt w:val="bullet"/>
      <w:lvlText w:val=""/>
      <w:lvlJc w:val="left"/>
      <w:pPr>
        <w:ind w:left="5064" w:hanging="360"/>
      </w:pPr>
      <w:rPr>
        <w:rFonts w:ascii="Wingdings" w:hAnsi="Wingdings" w:hint="default"/>
      </w:rPr>
    </w:lvl>
  </w:abstractNum>
  <w:abstractNum w:abstractNumId="3" w15:restartNumberingAfterBreak="0">
    <w:nsid w:val="1B402807"/>
    <w:multiLevelType w:val="hybridMultilevel"/>
    <w:tmpl w:val="B19E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B6FD8"/>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5" w15:restartNumberingAfterBreak="0">
    <w:nsid w:val="2F42243F"/>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15:restartNumberingAfterBreak="0">
    <w:nsid w:val="306430D3"/>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AE27609"/>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6434770B"/>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9" w15:restartNumberingAfterBreak="0">
    <w:nsid w:val="67353792"/>
    <w:multiLevelType w:val="hybridMultilevel"/>
    <w:tmpl w:val="4894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5"/>
  </w:num>
  <w:num w:numId="6">
    <w:abstractNumId w:val="7"/>
  </w:num>
  <w:num w:numId="7">
    <w:abstractNumId w:val="2"/>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CC"/>
    <w:rsid w:val="00016CAA"/>
    <w:rsid w:val="000829AB"/>
    <w:rsid w:val="000A4B05"/>
    <w:rsid w:val="000D43EE"/>
    <w:rsid w:val="00113631"/>
    <w:rsid w:val="001B4C25"/>
    <w:rsid w:val="002B2193"/>
    <w:rsid w:val="002C043A"/>
    <w:rsid w:val="00412D70"/>
    <w:rsid w:val="00430DE1"/>
    <w:rsid w:val="004749FE"/>
    <w:rsid w:val="0047622A"/>
    <w:rsid w:val="00484E52"/>
    <w:rsid w:val="004D4572"/>
    <w:rsid w:val="0052452B"/>
    <w:rsid w:val="005822CC"/>
    <w:rsid w:val="006364CC"/>
    <w:rsid w:val="006710B8"/>
    <w:rsid w:val="00736DA2"/>
    <w:rsid w:val="00776E7A"/>
    <w:rsid w:val="007806EB"/>
    <w:rsid w:val="007E51EF"/>
    <w:rsid w:val="00860835"/>
    <w:rsid w:val="009646EE"/>
    <w:rsid w:val="009B3FA8"/>
    <w:rsid w:val="00A00B60"/>
    <w:rsid w:val="00A76DA1"/>
    <w:rsid w:val="00A81A10"/>
    <w:rsid w:val="00B52871"/>
    <w:rsid w:val="00BB7A9A"/>
    <w:rsid w:val="00DA078A"/>
    <w:rsid w:val="00E1629B"/>
    <w:rsid w:val="00E554EA"/>
    <w:rsid w:val="00E90CC3"/>
    <w:rsid w:val="00EE612A"/>
    <w:rsid w:val="00F739FC"/>
    <w:rsid w:val="00FC597A"/>
    <w:rsid w:val="4A4B7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F4760B9"/>
  <w15:docId w15:val="{557D1C18-317B-4A63-8CE7-E9029F89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22CC"/>
    <w:rPr>
      <w:color w:val="00000A"/>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1">
    <w:name w:val="ListLabel 1"/>
    <w:uiPriority w:val="99"/>
    <w:rsid w:val="005822CC"/>
    <w:rPr>
      <w:sz w:val="24"/>
    </w:rPr>
  </w:style>
  <w:style w:type="character" w:customStyle="1" w:styleId="ListLabel2">
    <w:name w:val="ListLabel 2"/>
    <w:uiPriority w:val="99"/>
    <w:rsid w:val="005822CC"/>
  </w:style>
  <w:style w:type="character" w:customStyle="1" w:styleId="ListLabel3">
    <w:name w:val="ListLabel 3"/>
    <w:uiPriority w:val="99"/>
    <w:rsid w:val="005822CC"/>
  </w:style>
  <w:style w:type="character" w:customStyle="1" w:styleId="ListLabel4">
    <w:name w:val="ListLabel 4"/>
    <w:uiPriority w:val="99"/>
    <w:rsid w:val="005822CC"/>
  </w:style>
  <w:style w:type="character" w:customStyle="1" w:styleId="ListLabel5">
    <w:name w:val="ListLabel 5"/>
    <w:uiPriority w:val="99"/>
    <w:rsid w:val="005822CC"/>
  </w:style>
  <w:style w:type="character" w:customStyle="1" w:styleId="ListLabel6">
    <w:name w:val="ListLabel 6"/>
    <w:uiPriority w:val="99"/>
    <w:rsid w:val="005822CC"/>
  </w:style>
  <w:style w:type="character" w:customStyle="1" w:styleId="ListLabel7">
    <w:name w:val="ListLabel 7"/>
    <w:uiPriority w:val="99"/>
    <w:rsid w:val="005822CC"/>
  </w:style>
  <w:style w:type="character" w:customStyle="1" w:styleId="ListLabel8">
    <w:name w:val="ListLabel 8"/>
    <w:uiPriority w:val="99"/>
    <w:rsid w:val="005822CC"/>
  </w:style>
  <w:style w:type="character" w:customStyle="1" w:styleId="ListLabel9">
    <w:name w:val="ListLabel 9"/>
    <w:uiPriority w:val="99"/>
    <w:rsid w:val="005822CC"/>
  </w:style>
  <w:style w:type="character" w:customStyle="1" w:styleId="Opsommingstekens">
    <w:name w:val="Opsommingstekens"/>
    <w:uiPriority w:val="99"/>
    <w:rsid w:val="005822CC"/>
    <w:rPr>
      <w:rFonts w:ascii="OpenSymbol" w:hAnsi="OpenSymbol"/>
    </w:rPr>
  </w:style>
  <w:style w:type="character" w:customStyle="1" w:styleId="ListLabel10">
    <w:name w:val="ListLabel 10"/>
    <w:uiPriority w:val="99"/>
    <w:rsid w:val="005822CC"/>
    <w:rPr>
      <w:sz w:val="24"/>
    </w:rPr>
  </w:style>
  <w:style w:type="character" w:customStyle="1" w:styleId="ListLabel11">
    <w:name w:val="ListLabel 11"/>
    <w:uiPriority w:val="99"/>
    <w:rsid w:val="005822CC"/>
  </w:style>
  <w:style w:type="character" w:customStyle="1" w:styleId="ListLabel12">
    <w:name w:val="ListLabel 12"/>
    <w:uiPriority w:val="99"/>
    <w:rsid w:val="005822CC"/>
  </w:style>
  <w:style w:type="character" w:customStyle="1" w:styleId="ListLabel13">
    <w:name w:val="ListLabel 13"/>
    <w:uiPriority w:val="99"/>
    <w:rsid w:val="005822CC"/>
  </w:style>
  <w:style w:type="character" w:customStyle="1" w:styleId="ListLabel14">
    <w:name w:val="ListLabel 14"/>
    <w:uiPriority w:val="99"/>
    <w:rsid w:val="005822CC"/>
  </w:style>
  <w:style w:type="character" w:customStyle="1" w:styleId="ListLabel15">
    <w:name w:val="ListLabel 15"/>
    <w:uiPriority w:val="99"/>
    <w:rsid w:val="005822CC"/>
  </w:style>
  <w:style w:type="character" w:customStyle="1" w:styleId="ListLabel16">
    <w:name w:val="ListLabel 16"/>
    <w:uiPriority w:val="99"/>
    <w:rsid w:val="005822CC"/>
  </w:style>
  <w:style w:type="character" w:customStyle="1" w:styleId="ListLabel17">
    <w:name w:val="ListLabel 17"/>
    <w:uiPriority w:val="99"/>
    <w:rsid w:val="005822CC"/>
  </w:style>
  <w:style w:type="character" w:customStyle="1" w:styleId="ListLabel18">
    <w:name w:val="ListLabel 18"/>
    <w:uiPriority w:val="99"/>
    <w:rsid w:val="005822CC"/>
  </w:style>
  <w:style w:type="character" w:customStyle="1" w:styleId="ListLabel19">
    <w:name w:val="ListLabel 19"/>
    <w:uiPriority w:val="99"/>
    <w:rsid w:val="005822CC"/>
  </w:style>
  <w:style w:type="character" w:customStyle="1" w:styleId="ListLabel20">
    <w:name w:val="ListLabel 20"/>
    <w:uiPriority w:val="99"/>
    <w:rsid w:val="005822CC"/>
  </w:style>
  <w:style w:type="character" w:customStyle="1" w:styleId="ListLabel21">
    <w:name w:val="ListLabel 21"/>
    <w:uiPriority w:val="99"/>
    <w:rsid w:val="005822CC"/>
  </w:style>
  <w:style w:type="character" w:customStyle="1" w:styleId="ListLabel22">
    <w:name w:val="ListLabel 22"/>
    <w:uiPriority w:val="99"/>
    <w:rsid w:val="005822CC"/>
  </w:style>
  <w:style w:type="character" w:customStyle="1" w:styleId="ListLabel23">
    <w:name w:val="ListLabel 23"/>
    <w:uiPriority w:val="99"/>
    <w:rsid w:val="005822CC"/>
  </w:style>
  <w:style w:type="character" w:customStyle="1" w:styleId="ListLabel24">
    <w:name w:val="ListLabel 24"/>
    <w:uiPriority w:val="99"/>
    <w:rsid w:val="005822CC"/>
  </w:style>
  <w:style w:type="character" w:customStyle="1" w:styleId="ListLabel25">
    <w:name w:val="ListLabel 25"/>
    <w:uiPriority w:val="99"/>
    <w:rsid w:val="005822CC"/>
  </w:style>
  <w:style w:type="character" w:customStyle="1" w:styleId="ListLabel26">
    <w:name w:val="ListLabel 26"/>
    <w:uiPriority w:val="99"/>
    <w:rsid w:val="005822CC"/>
  </w:style>
  <w:style w:type="character" w:customStyle="1" w:styleId="ListLabel27">
    <w:name w:val="ListLabel 27"/>
    <w:uiPriority w:val="99"/>
    <w:rsid w:val="005822CC"/>
  </w:style>
  <w:style w:type="character" w:customStyle="1" w:styleId="Geaccentueerd">
    <w:name w:val="Geaccentueerd"/>
    <w:uiPriority w:val="99"/>
    <w:rsid w:val="005822CC"/>
    <w:rPr>
      <w:i/>
    </w:rPr>
  </w:style>
  <w:style w:type="character" w:customStyle="1" w:styleId="Internetkoppeling">
    <w:name w:val="Internetkoppeling"/>
    <w:uiPriority w:val="99"/>
    <w:rsid w:val="005822CC"/>
    <w:rPr>
      <w:color w:val="000080"/>
      <w:u w:val="single"/>
    </w:rPr>
  </w:style>
  <w:style w:type="character" w:customStyle="1" w:styleId="Voetnoottekens">
    <w:name w:val="Voetnoottekens"/>
    <w:uiPriority w:val="99"/>
    <w:rsid w:val="005822CC"/>
  </w:style>
  <w:style w:type="character" w:customStyle="1" w:styleId="Voetnootanker">
    <w:name w:val="Voetnootanker"/>
    <w:uiPriority w:val="99"/>
    <w:rsid w:val="005822CC"/>
    <w:rPr>
      <w:vertAlign w:val="superscript"/>
    </w:rPr>
  </w:style>
  <w:style w:type="paragraph" w:customStyle="1" w:styleId="Kop">
    <w:name w:val="Kop"/>
    <w:basedOn w:val="Standaard"/>
    <w:next w:val="Plattetekst"/>
    <w:uiPriority w:val="99"/>
    <w:rsid w:val="005822CC"/>
    <w:pPr>
      <w:keepNext/>
      <w:spacing w:before="240" w:after="120"/>
    </w:pPr>
    <w:rPr>
      <w:rFonts w:ascii="Liberation Sans" w:eastAsia="Microsoft YaHei" w:hAnsi="Liberation Sans"/>
      <w:sz w:val="28"/>
      <w:szCs w:val="28"/>
    </w:rPr>
  </w:style>
  <w:style w:type="paragraph" w:styleId="Plattetekst">
    <w:name w:val="Body Text"/>
    <w:basedOn w:val="Standaard"/>
    <w:link w:val="PlattetekstChar"/>
    <w:uiPriority w:val="99"/>
    <w:rsid w:val="005822CC"/>
    <w:pPr>
      <w:spacing w:after="140" w:line="288" w:lineRule="auto"/>
    </w:pPr>
  </w:style>
  <w:style w:type="character" w:customStyle="1" w:styleId="PlattetekstChar">
    <w:name w:val="Platte tekst Char"/>
    <w:basedOn w:val="Standaardalinea-lettertype"/>
    <w:link w:val="Plattetekst"/>
    <w:uiPriority w:val="99"/>
    <w:semiHidden/>
    <w:locked/>
    <w:rsid w:val="00E90CC3"/>
    <w:rPr>
      <w:rFonts w:cs="Mangal"/>
      <w:color w:val="00000A"/>
      <w:sz w:val="21"/>
      <w:szCs w:val="21"/>
      <w:lang w:eastAsia="zh-CN" w:bidi="hi-IN"/>
    </w:rPr>
  </w:style>
  <w:style w:type="paragraph" w:styleId="Lijst">
    <w:name w:val="List"/>
    <w:basedOn w:val="Plattetekst"/>
    <w:uiPriority w:val="99"/>
    <w:rsid w:val="005822CC"/>
  </w:style>
  <w:style w:type="paragraph" w:styleId="Bijschrift">
    <w:name w:val="caption"/>
    <w:basedOn w:val="Standaard"/>
    <w:uiPriority w:val="99"/>
    <w:qFormat/>
    <w:rsid w:val="005822CC"/>
    <w:pPr>
      <w:suppressLineNumbers/>
      <w:spacing w:before="120" w:after="120"/>
    </w:pPr>
    <w:rPr>
      <w:i/>
      <w:iCs/>
    </w:rPr>
  </w:style>
  <w:style w:type="paragraph" w:customStyle="1" w:styleId="Index">
    <w:name w:val="Index"/>
    <w:basedOn w:val="Standaard"/>
    <w:uiPriority w:val="99"/>
    <w:rsid w:val="005822CC"/>
    <w:pPr>
      <w:suppressLineNumbers/>
    </w:pPr>
  </w:style>
  <w:style w:type="paragraph" w:styleId="Lijstalinea">
    <w:name w:val="List Paragraph"/>
    <w:basedOn w:val="Standaard"/>
    <w:uiPriority w:val="99"/>
    <w:qFormat/>
    <w:rsid w:val="005822CC"/>
    <w:pPr>
      <w:spacing w:after="160"/>
      <w:ind w:left="720"/>
      <w:contextualSpacing/>
    </w:pPr>
  </w:style>
  <w:style w:type="paragraph" w:styleId="Voetnoottekst">
    <w:name w:val="footnote text"/>
    <w:basedOn w:val="Standaard"/>
    <w:link w:val="VoetnoottekstChar"/>
    <w:uiPriority w:val="99"/>
    <w:rsid w:val="005822CC"/>
  </w:style>
  <w:style w:type="character" w:customStyle="1" w:styleId="VoetnoottekstChar">
    <w:name w:val="Voetnoottekst Char"/>
    <w:basedOn w:val="Standaardalinea-lettertype"/>
    <w:link w:val="Voetnoottekst"/>
    <w:uiPriority w:val="99"/>
    <w:semiHidden/>
    <w:locked/>
    <w:rsid w:val="00E90CC3"/>
    <w:rPr>
      <w:rFonts w:cs="Mangal"/>
      <w:color w:val="00000A"/>
      <w:sz w:val="18"/>
      <w:szCs w:val="18"/>
      <w:lang w:eastAsia="zh-CN" w:bidi="hi-IN"/>
    </w:rPr>
  </w:style>
  <w:style w:type="paragraph" w:styleId="Voettekst">
    <w:name w:val="footer"/>
    <w:basedOn w:val="Standaard"/>
    <w:link w:val="VoettekstChar"/>
    <w:uiPriority w:val="99"/>
    <w:rsid w:val="00F739FC"/>
    <w:pPr>
      <w:tabs>
        <w:tab w:val="center" w:pos="4536"/>
        <w:tab w:val="right" w:pos="9072"/>
      </w:tabs>
    </w:pPr>
  </w:style>
  <w:style w:type="character" w:customStyle="1" w:styleId="VoettekstChar">
    <w:name w:val="Voettekst Char"/>
    <w:basedOn w:val="Standaardalinea-lettertype"/>
    <w:link w:val="Voettekst"/>
    <w:uiPriority w:val="99"/>
    <w:semiHidden/>
    <w:locked/>
    <w:rsid w:val="00E90CC3"/>
    <w:rPr>
      <w:rFonts w:cs="Mangal"/>
      <w:color w:val="00000A"/>
      <w:sz w:val="21"/>
      <w:szCs w:val="21"/>
      <w:lang w:eastAsia="zh-CN" w:bidi="hi-IN"/>
    </w:rPr>
  </w:style>
  <w:style w:type="character" w:styleId="Paginanummer">
    <w:name w:val="page number"/>
    <w:basedOn w:val="Standaardalinea-lettertype"/>
    <w:uiPriority w:val="99"/>
    <w:rsid w:val="00F739FC"/>
    <w:rPr>
      <w:rFonts w:cs="Times New Roman"/>
    </w:rPr>
  </w:style>
  <w:style w:type="character" w:styleId="Verwijzingopmerking">
    <w:name w:val="annotation reference"/>
    <w:basedOn w:val="Standaardalinea-lettertype"/>
    <w:uiPriority w:val="99"/>
    <w:semiHidden/>
    <w:rsid w:val="009B3FA8"/>
    <w:rPr>
      <w:rFonts w:cs="Times New Roman"/>
      <w:sz w:val="18"/>
      <w:szCs w:val="18"/>
    </w:rPr>
  </w:style>
  <w:style w:type="paragraph" w:styleId="Tekstopmerking">
    <w:name w:val="annotation text"/>
    <w:basedOn w:val="Standaard"/>
    <w:link w:val="TekstopmerkingChar"/>
    <w:uiPriority w:val="99"/>
    <w:semiHidden/>
    <w:rsid w:val="009B3FA8"/>
  </w:style>
  <w:style w:type="character" w:customStyle="1" w:styleId="TekstopmerkingChar">
    <w:name w:val="Tekst opmerking Char"/>
    <w:basedOn w:val="Standaardalinea-lettertype"/>
    <w:link w:val="Tekstopmerking"/>
    <w:uiPriority w:val="99"/>
    <w:semiHidden/>
    <w:locked/>
    <w:rsid w:val="009B3FA8"/>
    <w:rPr>
      <w:rFonts w:cs="Times New Roman"/>
      <w:color w:val="00000A"/>
      <w:sz w:val="24"/>
      <w:szCs w:val="24"/>
      <w:lang w:eastAsia="zh-CN" w:bidi="hi-IN"/>
    </w:rPr>
  </w:style>
  <w:style w:type="paragraph" w:styleId="Onderwerpvanopmerking">
    <w:name w:val="annotation subject"/>
    <w:basedOn w:val="Tekstopmerking"/>
    <w:next w:val="Tekstopmerking"/>
    <w:link w:val="OnderwerpvanopmerkingChar"/>
    <w:uiPriority w:val="99"/>
    <w:semiHidden/>
    <w:rsid w:val="009B3FA8"/>
    <w:rPr>
      <w:b/>
      <w:bCs/>
      <w:sz w:val="20"/>
      <w:szCs w:val="20"/>
    </w:rPr>
  </w:style>
  <w:style w:type="character" w:customStyle="1" w:styleId="OnderwerpvanopmerkingChar">
    <w:name w:val="Onderwerp van opmerking Char"/>
    <w:basedOn w:val="TekstopmerkingChar"/>
    <w:link w:val="Onderwerpvanopmerking"/>
    <w:uiPriority w:val="99"/>
    <w:semiHidden/>
    <w:locked/>
    <w:rsid w:val="009B3FA8"/>
    <w:rPr>
      <w:rFonts w:cs="Times New Roman"/>
      <w:b/>
      <w:bCs/>
      <w:color w:val="00000A"/>
      <w:sz w:val="20"/>
      <w:szCs w:val="20"/>
      <w:lang w:eastAsia="zh-CN" w:bidi="hi-IN"/>
    </w:rPr>
  </w:style>
  <w:style w:type="paragraph" w:styleId="Ballontekst">
    <w:name w:val="Balloon Text"/>
    <w:basedOn w:val="Standaard"/>
    <w:link w:val="BallontekstChar"/>
    <w:uiPriority w:val="99"/>
    <w:semiHidden/>
    <w:rsid w:val="009B3FA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locked/>
    <w:rsid w:val="009B3FA8"/>
    <w:rPr>
      <w:rFonts w:ascii="Lucida Grande" w:hAnsi="Lucida Grande" w:cs="Lucida Grande"/>
      <w:color w:val="00000A"/>
      <w:sz w:val="18"/>
      <w:szCs w:val="18"/>
      <w:lang w:eastAsia="zh-CN" w:bidi="hi-IN"/>
    </w:rPr>
  </w:style>
  <w:style w:type="paragraph" w:styleId="Koptekst">
    <w:name w:val="header"/>
    <w:basedOn w:val="Standaard"/>
    <w:link w:val="KoptekstChar"/>
    <w:uiPriority w:val="99"/>
    <w:rsid w:val="00776E7A"/>
    <w:pPr>
      <w:tabs>
        <w:tab w:val="center" w:pos="4536"/>
        <w:tab w:val="right" w:pos="9072"/>
      </w:tabs>
    </w:pPr>
  </w:style>
  <w:style w:type="character" w:customStyle="1" w:styleId="KoptekstChar">
    <w:name w:val="Koptekst Char"/>
    <w:basedOn w:val="Standaardalinea-lettertype"/>
    <w:link w:val="Koptekst"/>
    <w:uiPriority w:val="99"/>
    <w:semiHidden/>
    <w:rsid w:val="00612766"/>
    <w:rPr>
      <w:rFonts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Slotdebat op het symposium “Selfruggie</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Slotdebat op het symposium “Selfruggie</dc:title>
  <dc:subject/>
  <dc:creator>Willeke van den Hoek</dc:creator>
  <cp:keywords/>
  <dc:description/>
  <cp:lastModifiedBy>marije evers</cp:lastModifiedBy>
  <cp:revision>2</cp:revision>
  <dcterms:created xsi:type="dcterms:W3CDTF">2017-06-27T11:31:00Z</dcterms:created>
  <dcterms:modified xsi:type="dcterms:W3CDTF">2017-06-27T11:31:00Z</dcterms:modified>
</cp:coreProperties>
</file>